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6C58" w14:textId="77777777" w:rsidR="00615D85" w:rsidRPr="00615D85" w:rsidRDefault="00615D85" w:rsidP="00615D85">
      <w:pPr>
        <w:spacing w:after="0" w:line="240" w:lineRule="auto"/>
        <w:rPr>
          <w:rFonts w:cs="Arial"/>
          <w:b/>
          <w:i/>
          <w:sz w:val="24"/>
          <w:szCs w:val="24"/>
          <w:lang w:val="pl-PL"/>
        </w:rPr>
      </w:pPr>
      <w:bookmarkStart w:id="0" w:name="_Hlk167704639"/>
      <w:r w:rsidRPr="00615D85">
        <w:rPr>
          <w:rFonts w:cs="Arial"/>
          <w:b/>
          <w:i/>
          <w:sz w:val="24"/>
          <w:szCs w:val="24"/>
          <w:lang w:val="pl-PL"/>
        </w:rPr>
        <w:t xml:space="preserve">Załącznik </w:t>
      </w:r>
      <w:r w:rsidR="0057359B">
        <w:rPr>
          <w:rFonts w:cs="Arial"/>
          <w:b/>
          <w:i/>
          <w:sz w:val="24"/>
          <w:szCs w:val="24"/>
          <w:lang w:val="pl-PL"/>
        </w:rPr>
        <w:t>2</w:t>
      </w:r>
      <w:r w:rsidRPr="00615D85">
        <w:rPr>
          <w:rFonts w:cs="Arial"/>
          <w:b/>
          <w:i/>
          <w:sz w:val="24"/>
          <w:szCs w:val="24"/>
          <w:lang w:val="pl-PL"/>
        </w:rPr>
        <w:t xml:space="preserve"> do Regulaminu rekrutacji i uczestnictwa w projekcie </w:t>
      </w:r>
    </w:p>
    <w:p w14:paraId="64443BEA" w14:textId="77777777" w:rsidR="00615D85" w:rsidRPr="00615D85" w:rsidRDefault="00615D85" w:rsidP="00615D85">
      <w:pPr>
        <w:spacing w:after="120" w:line="240" w:lineRule="auto"/>
        <w:rPr>
          <w:rFonts w:cs="Arial"/>
          <w:b/>
          <w:i/>
          <w:sz w:val="24"/>
          <w:szCs w:val="24"/>
          <w:lang w:val="pl-PL"/>
        </w:rPr>
      </w:pPr>
      <w:bookmarkStart w:id="1" w:name="_Hlk161647963"/>
      <w:r w:rsidRPr="00615D85">
        <w:rPr>
          <w:rFonts w:cs="Arial"/>
          <w:b/>
          <w:i/>
          <w:sz w:val="24"/>
          <w:szCs w:val="24"/>
          <w:lang w:val="pl-PL"/>
        </w:rPr>
        <w:t xml:space="preserve">nr </w:t>
      </w:r>
      <w:r w:rsidRPr="00615D85">
        <w:rPr>
          <w:rFonts w:cs="Arial"/>
          <w:b/>
          <w:bCs/>
          <w:i/>
          <w:sz w:val="24"/>
          <w:szCs w:val="24"/>
          <w:lang w:val="pl-PL"/>
        </w:rPr>
        <w:t>FERS.01.03-IP.09-0137/25</w:t>
      </w:r>
    </w:p>
    <w:bookmarkEnd w:id="0"/>
    <w:bookmarkEnd w:id="1"/>
    <w:p w14:paraId="28BB78F2" w14:textId="77777777" w:rsidR="00E76413" w:rsidRPr="00E76413" w:rsidRDefault="00E76413">
      <w:pPr>
        <w:spacing w:before="120" w:after="40"/>
        <w:jc w:val="center"/>
        <w:rPr>
          <w:b/>
          <w:sz w:val="14"/>
          <w:szCs w:val="6"/>
          <w:lang w:val="pl-PL"/>
        </w:rPr>
      </w:pPr>
    </w:p>
    <w:p w14:paraId="3B1B95D6" w14:textId="77777777" w:rsidR="00C24D9B" w:rsidRPr="00615D85" w:rsidRDefault="00E209F6">
      <w:pPr>
        <w:spacing w:before="120" w:after="40"/>
        <w:jc w:val="center"/>
        <w:rPr>
          <w:lang w:val="pl-PL"/>
        </w:rPr>
      </w:pPr>
      <w:r w:rsidRPr="00615D85">
        <w:rPr>
          <w:b/>
          <w:sz w:val="36"/>
          <w:lang w:val="pl-PL"/>
        </w:rPr>
        <w:t>PROFIL KOMPETENCYJNY PRZEDSIĘBIORSTWA</w:t>
      </w:r>
    </w:p>
    <w:p w14:paraId="2C4FF5E1" w14:textId="77777777" w:rsidR="00C24D9B" w:rsidRPr="00BF0F55" w:rsidRDefault="00E209F6">
      <w:pPr>
        <w:spacing w:after="200"/>
        <w:jc w:val="center"/>
        <w:rPr>
          <w:i/>
          <w:sz w:val="22"/>
          <w:szCs w:val="24"/>
          <w:lang w:val="pl-PL"/>
        </w:rPr>
      </w:pPr>
      <w:r w:rsidRPr="00BF0F55">
        <w:rPr>
          <w:i/>
          <w:sz w:val="22"/>
          <w:szCs w:val="24"/>
          <w:lang w:val="pl-PL"/>
        </w:rPr>
        <w:t>formularz autodiagnozy potrzeb rozwojowych uczestników w zakresie automatyzacji</w:t>
      </w:r>
      <w:r w:rsidR="00615D85" w:rsidRPr="00BF0F55">
        <w:rPr>
          <w:i/>
          <w:sz w:val="22"/>
          <w:szCs w:val="24"/>
          <w:lang w:val="pl-PL"/>
        </w:rPr>
        <w:t xml:space="preserve"> w projekcie</w:t>
      </w:r>
    </w:p>
    <w:p w14:paraId="129888FD" w14:textId="77777777" w:rsidR="00615D85" w:rsidRPr="007F1F02" w:rsidRDefault="00615D85" w:rsidP="00615D85">
      <w:pPr>
        <w:spacing w:after="0"/>
        <w:jc w:val="center"/>
        <w:rPr>
          <w:rFonts w:cs="Arial"/>
          <w:b/>
          <w:bCs/>
          <w:sz w:val="24"/>
          <w:szCs w:val="24"/>
          <w:lang w:val="pl-PL"/>
        </w:rPr>
      </w:pPr>
      <w:r w:rsidRPr="007F1F02">
        <w:rPr>
          <w:rFonts w:cs="Arial"/>
          <w:b/>
          <w:sz w:val="24"/>
          <w:szCs w:val="24"/>
          <w:lang w:val="pl-PL"/>
        </w:rPr>
        <w:t>„</w:t>
      </w:r>
      <w:r w:rsidRPr="007F1F02">
        <w:rPr>
          <w:rFonts w:cs="Arial"/>
          <w:b/>
          <w:bCs/>
          <w:sz w:val="24"/>
          <w:szCs w:val="24"/>
          <w:lang w:val="pl-PL"/>
        </w:rPr>
        <w:t xml:space="preserve">Akademia Automatyzacji Przedsiębiorstw Makroregion 5 </w:t>
      </w:r>
    </w:p>
    <w:p w14:paraId="00CC19FF" w14:textId="77777777" w:rsidR="00615D85" w:rsidRPr="007F1F02" w:rsidRDefault="00615D85" w:rsidP="00615D85">
      <w:pPr>
        <w:spacing w:after="0"/>
        <w:jc w:val="center"/>
        <w:rPr>
          <w:rFonts w:eastAsia="Times New Roman" w:cs="Arial"/>
          <w:b/>
          <w:sz w:val="24"/>
          <w:szCs w:val="24"/>
          <w:lang w:val="pl-PL" w:eastAsia="pl-PL"/>
        </w:rPr>
      </w:pPr>
      <w:r w:rsidRPr="007F1F02">
        <w:rPr>
          <w:rFonts w:cs="Arial"/>
          <w:b/>
          <w:bCs/>
          <w:sz w:val="24"/>
          <w:szCs w:val="24"/>
          <w:lang w:val="pl-PL"/>
        </w:rPr>
        <w:t>(małopolskie, podkarpackie, lubelskie)</w:t>
      </w:r>
      <w:r w:rsidRPr="007F1F02">
        <w:rPr>
          <w:rFonts w:cs="Arial"/>
          <w:b/>
          <w:sz w:val="24"/>
          <w:szCs w:val="24"/>
          <w:lang w:val="pl-PL"/>
        </w:rPr>
        <w:t>”</w:t>
      </w:r>
    </w:p>
    <w:p w14:paraId="310DF513" w14:textId="77777777" w:rsidR="00615D85" w:rsidRPr="007F1F02" w:rsidRDefault="00615D85" w:rsidP="00615D85">
      <w:pPr>
        <w:spacing w:after="0"/>
        <w:jc w:val="center"/>
        <w:rPr>
          <w:rFonts w:cs="Arial"/>
          <w:b/>
          <w:lang w:val="pl-PL"/>
        </w:rPr>
      </w:pPr>
      <w:r w:rsidRPr="007F1F02">
        <w:rPr>
          <w:rFonts w:cs="Arial"/>
          <w:b/>
          <w:lang w:val="pl-PL"/>
        </w:rPr>
        <w:t>realizowan</w:t>
      </w:r>
      <w:r w:rsidR="007F1F02">
        <w:rPr>
          <w:rFonts w:cs="Arial"/>
          <w:b/>
          <w:lang w:val="pl-PL"/>
        </w:rPr>
        <w:t>y</w:t>
      </w:r>
      <w:r w:rsidRPr="007F1F02">
        <w:rPr>
          <w:rFonts w:cs="Arial"/>
          <w:b/>
          <w:lang w:val="pl-PL"/>
        </w:rPr>
        <w:t xml:space="preserve"> przez Operatora: Małopolsk</w:t>
      </w:r>
      <w:r w:rsidR="0057359B">
        <w:rPr>
          <w:rFonts w:cs="Arial"/>
          <w:b/>
          <w:lang w:val="pl-PL"/>
        </w:rPr>
        <w:t>ą</w:t>
      </w:r>
      <w:r w:rsidRPr="007F1F02">
        <w:rPr>
          <w:rFonts w:cs="Arial"/>
          <w:b/>
          <w:lang w:val="pl-PL"/>
        </w:rPr>
        <w:t xml:space="preserve"> Agencję Rozwoju Regionalnego SA</w:t>
      </w:r>
    </w:p>
    <w:p w14:paraId="7F7F9E89" w14:textId="77777777" w:rsidR="00615D85" w:rsidRPr="00E76413" w:rsidRDefault="00615D85">
      <w:pPr>
        <w:spacing w:after="200"/>
        <w:jc w:val="center"/>
        <w:rPr>
          <w:sz w:val="6"/>
          <w:szCs w:val="8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23702042" w14:textId="77777777">
        <w:trPr>
          <w:jc w:val="center"/>
        </w:trPr>
        <w:tc>
          <w:tcPr>
            <w:tcW w:w="10200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1E1CB" w14:textId="77777777" w:rsidR="00C24D9B" w:rsidRPr="00615D85" w:rsidRDefault="00E209F6">
            <w:pPr>
              <w:spacing w:after="0"/>
              <w:rPr>
                <w:sz w:val="20"/>
                <w:szCs w:val="24"/>
                <w:lang w:val="pl-PL"/>
              </w:rPr>
            </w:pPr>
            <w:r w:rsidRPr="00615D85">
              <w:rPr>
                <w:sz w:val="22"/>
                <w:szCs w:val="28"/>
                <w:lang w:val="pl-PL"/>
              </w:rPr>
              <w:t xml:space="preserve">Formularz służy wyłącznie do: (1) określenia potrzeb rozwojowych uczestników, (2) potwierdzenia podstaw umożliwiających efektywny udział w usługach rozwojowych, (3) uzasadnienia udziału pracowników w kontekście problemu lub planu rozwoju przedsiębiorstwa oraz (4) oceny zasadności fakultatywnego doradztwa biznesowego. </w:t>
            </w:r>
          </w:p>
        </w:tc>
      </w:tr>
    </w:tbl>
    <w:p w14:paraId="1F9252F4" w14:textId="77777777" w:rsidR="00C24D9B" w:rsidRPr="00E76413" w:rsidRDefault="00C24D9B">
      <w:pPr>
        <w:rPr>
          <w:sz w:val="8"/>
          <w:szCs w:val="10"/>
          <w:lang w:val="pl-PL"/>
        </w:rPr>
      </w:pPr>
    </w:p>
    <w:p w14:paraId="4B851F59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Instrukcja</w:t>
      </w:r>
    </w:p>
    <w:p w14:paraId="4D1088D3" w14:textId="77777777" w:rsidR="00C24D9B" w:rsidRPr="00615D85" w:rsidRDefault="00E209F6">
      <w:pPr>
        <w:spacing w:after="40"/>
        <w:ind w:left="255" w:hanging="142"/>
        <w:rPr>
          <w:sz w:val="22"/>
          <w:szCs w:val="28"/>
          <w:lang w:val="pl-PL"/>
        </w:rPr>
      </w:pPr>
      <w:r w:rsidRPr="00615D85">
        <w:rPr>
          <w:sz w:val="22"/>
          <w:szCs w:val="28"/>
          <w:lang w:val="pl-PL"/>
        </w:rPr>
        <w:t>• Formularz wypełnia osoba upoważniona do reprezentowania przedsiębiorstwa.</w:t>
      </w:r>
    </w:p>
    <w:p w14:paraId="0E5DEB49" w14:textId="77777777" w:rsidR="00C24D9B" w:rsidRPr="00615D85" w:rsidRDefault="00E209F6">
      <w:pPr>
        <w:spacing w:after="40"/>
        <w:ind w:left="255" w:hanging="142"/>
        <w:rPr>
          <w:sz w:val="22"/>
          <w:szCs w:val="28"/>
          <w:lang w:val="pl-PL"/>
        </w:rPr>
      </w:pPr>
      <w:r w:rsidRPr="00615D85">
        <w:rPr>
          <w:sz w:val="22"/>
          <w:szCs w:val="28"/>
          <w:lang w:val="pl-PL"/>
        </w:rPr>
        <w:t>• Sekcję C należy wypełnić odrębnie dla każdego delegowanego pracownika.</w:t>
      </w:r>
    </w:p>
    <w:p w14:paraId="441800D3" w14:textId="77777777" w:rsidR="00ED4523" w:rsidRPr="00ED4523" w:rsidRDefault="00E209F6" w:rsidP="00ED4523">
      <w:pPr>
        <w:spacing w:after="40"/>
        <w:ind w:left="255" w:hanging="142"/>
        <w:rPr>
          <w:sz w:val="22"/>
          <w:szCs w:val="28"/>
          <w:lang w:val="pl-PL"/>
        </w:rPr>
      </w:pPr>
      <w:r w:rsidRPr="00ED4523">
        <w:rPr>
          <w:sz w:val="22"/>
          <w:szCs w:val="28"/>
          <w:lang w:val="pl-PL"/>
        </w:rPr>
        <w:t xml:space="preserve">• </w:t>
      </w:r>
      <w:r w:rsidR="00ED4523" w:rsidRPr="00ED4523">
        <w:rPr>
          <w:sz w:val="22"/>
          <w:szCs w:val="28"/>
          <w:lang w:val="pl-PL"/>
        </w:rPr>
        <w:t>Należy wskazać kompetencje z katalogu projektu, które dany pracownik powinien rozwinąć. Dla każdej wybranej kompetencji należy określić obecny poziom pracownika.</w:t>
      </w:r>
    </w:p>
    <w:p w14:paraId="67E4660F" w14:textId="77777777" w:rsidR="00ED4523" w:rsidRDefault="00ED4523" w:rsidP="00ED4523">
      <w:pPr>
        <w:spacing w:after="40"/>
        <w:ind w:left="255" w:hanging="142"/>
        <w:rPr>
          <w:b/>
          <w:color w:val="1F4E79"/>
          <w:sz w:val="28"/>
          <w:szCs w:val="28"/>
          <w:lang w:val="pl-PL"/>
        </w:rPr>
      </w:pPr>
    </w:p>
    <w:p w14:paraId="402C2B42" w14:textId="77777777" w:rsidR="00C24D9B" w:rsidRPr="00615D85" w:rsidRDefault="00E209F6" w:rsidP="00ED4523">
      <w:pPr>
        <w:spacing w:after="40"/>
        <w:ind w:left="255" w:hanging="142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A. Dane podstawowe przedsiębiorstwa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1E866AF2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846CB2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Nazwa przedsiębiorstwa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AF42E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  <w:tr w:rsidR="00C24D9B" w:rsidRPr="00615D85" w14:paraId="33656711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17E69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NIP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1B5A57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  <w:tr w:rsidR="00C24D9B" w:rsidRPr="00615D85" w14:paraId="3F5A4951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FB823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Branża / główne PKD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80310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</w:tbl>
    <w:p w14:paraId="05BB6D5D" w14:textId="77777777" w:rsidR="00C24D9B" w:rsidRPr="00615D85" w:rsidRDefault="00C24D9B">
      <w:pPr>
        <w:spacing w:after="0"/>
        <w:rPr>
          <w:lang w:val="pl-PL"/>
        </w:rPr>
      </w:pPr>
    </w:p>
    <w:p w14:paraId="025F407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B. Problem lub plan rozwoju przedsiębiorstwa</w:t>
      </w:r>
    </w:p>
    <w:p w14:paraId="1B38A0C6" w14:textId="77777777" w:rsidR="00C24D9B" w:rsidRPr="00BF0F55" w:rsidRDefault="00E209F6">
      <w:pPr>
        <w:spacing w:after="120"/>
        <w:rPr>
          <w:i/>
          <w:iCs/>
          <w:sz w:val="20"/>
          <w:szCs w:val="24"/>
          <w:lang w:val="pl-PL"/>
        </w:rPr>
      </w:pPr>
      <w:r w:rsidRPr="00BF0F55">
        <w:rPr>
          <w:i/>
          <w:iCs/>
          <w:color w:val="595959"/>
          <w:sz w:val="20"/>
          <w:szCs w:val="24"/>
          <w:lang w:val="pl-PL"/>
        </w:rPr>
        <w:t>Ta część ma jedynie wskazać kontekst udziału pracowników. Nie jest audytem procesów ani diagnozą technologiczną.</w:t>
      </w:r>
    </w:p>
    <w:p w14:paraId="667C7E5B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B1. Co stanowi podstawę udziału przedsiębiorstwa w projekcie?</w:t>
      </w:r>
    </w:p>
    <w:p w14:paraId="51086344" w14:textId="77777777" w:rsidR="00B96A14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konkretny problem dotyczący działalności przedsiębiorstwa   </w:t>
      </w:r>
    </w:p>
    <w:p w14:paraId="49D50B5C" w14:textId="77777777" w:rsidR="00B96A14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plan rozwoju przedsiębiorstwa   </w:t>
      </w:r>
    </w:p>
    <w:p w14:paraId="0D21923B" w14:textId="77777777" w:rsidR="00C24D9B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zarówno problem, jak i plan rozwoju</w:t>
      </w:r>
    </w:p>
    <w:p w14:paraId="5BF391B0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B2. Jakiego rodzaju problem lub plan rozwoju</w:t>
      </w:r>
      <w:r w:rsidR="000B73E9">
        <w:rPr>
          <w:rFonts w:cs="Arial"/>
          <w:b/>
          <w:sz w:val="22"/>
          <w:lang w:val="pl-PL"/>
        </w:rPr>
        <w:t xml:space="preserve"> przedsiębiorstwa</w:t>
      </w:r>
      <w:r w:rsidRPr="00615D85">
        <w:rPr>
          <w:rFonts w:cs="Arial"/>
          <w:b/>
          <w:sz w:val="22"/>
          <w:lang w:val="pl-PL"/>
        </w:rPr>
        <w:t xml:space="preserve"> dotyczy zgłoszenie?</w:t>
      </w:r>
      <w:r w:rsidRPr="00615D85">
        <w:rPr>
          <w:rFonts w:cs="Arial"/>
          <w:i/>
          <w:sz w:val="22"/>
          <w:lang w:val="pl-PL"/>
        </w:rPr>
        <w:t xml:space="preserve"> (maks. 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087EB370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8E5E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duża liczba czynności ręcznych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7B383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długi czas realizacji</w:t>
            </w:r>
          </w:p>
        </w:tc>
      </w:tr>
      <w:tr w:rsidR="00C24D9B" w:rsidRPr="00615D85" w14:paraId="5A71063F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67320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powtarzające się błędy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B8F9C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wysokie koszty</w:t>
            </w:r>
          </w:p>
        </w:tc>
      </w:tr>
      <w:tr w:rsidR="00C24D9B" w:rsidRPr="00615D85" w14:paraId="6CB64CE8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99007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braki kadrowe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E7410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niewłaściwy przepływ danych</w:t>
            </w:r>
          </w:p>
        </w:tc>
      </w:tr>
      <w:tr w:rsidR="00C24D9B" w:rsidRPr="00615D85" w14:paraId="107378F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B1564C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brak integracji systemów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85862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wykorzystania AI</w:t>
            </w:r>
          </w:p>
        </w:tc>
      </w:tr>
      <w:tr w:rsidR="00C24D9B" w:rsidRPr="00615D85" w14:paraId="6D02A3E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4CC5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zwiększenia bezpieczeństwa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FDDF4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przygotowania lub wdrożenia automatyzacji</w:t>
            </w:r>
          </w:p>
        </w:tc>
      </w:tr>
      <w:tr w:rsidR="00C24D9B" w:rsidRPr="005B5453" w14:paraId="399F372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66242" w14:textId="77777777" w:rsidR="005B5453" w:rsidRPr="005B5453" w:rsidRDefault="006A0A38" w:rsidP="005B5453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5B5453">
              <w:rPr>
                <w:rFonts w:cs="Arial"/>
                <w:sz w:val="22"/>
                <w:lang w:val="pl-PL"/>
              </w:rPr>
              <w:t xml:space="preserve"> inny</w:t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30C6B5BE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22043E58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17D86A92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647D2A25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52370DDE" w14:textId="77777777" w:rsidR="005B5453" w:rsidRPr="005B5453" w:rsidRDefault="005B5453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BE14E" w14:textId="77777777" w:rsidR="00C24D9B" w:rsidRPr="005B5453" w:rsidRDefault="00C24D9B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2C1336B2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7826239A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B3. Jakiego obszaru działalności</w:t>
      </w:r>
      <w:r w:rsidR="000B73E9">
        <w:rPr>
          <w:rFonts w:cs="Arial"/>
          <w:b/>
          <w:sz w:val="22"/>
          <w:lang w:val="pl-PL"/>
        </w:rPr>
        <w:t xml:space="preserve"> przedsiębiorstwa</w:t>
      </w:r>
      <w:r w:rsidRPr="00615D85">
        <w:rPr>
          <w:rFonts w:cs="Arial"/>
          <w:b/>
          <w:sz w:val="22"/>
          <w:lang w:val="pl-PL"/>
        </w:rPr>
        <w:t xml:space="preserve"> dotyczy zgłoszenie?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7635B76D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0BC1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sprzedaż i obsługa klienta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AC7C9E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produkcja / świadczenie usług</w:t>
            </w:r>
          </w:p>
        </w:tc>
      </w:tr>
      <w:tr w:rsidR="00C24D9B" w:rsidRPr="00615D85" w14:paraId="7085F599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ABE5F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zakupy / zaopatrzenie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5FA0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magazyn / logistyka</w:t>
            </w:r>
          </w:p>
        </w:tc>
      </w:tr>
      <w:tr w:rsidR="00C24D9B" w:rsidRPr="00615D85" w14:paraId="182B3B0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BCF9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finanse / księgowość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89C9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HR / kadry / rekrutacja</w:t>
            </w:r>
          </w:p>
        </w:tc>
      </w:tr>
      <w:tr w:rsidR="00C24D9B" w:rsidRPr="00615D85" w14:paraId="0575BF61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5031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IT / narzędzia / </w:t>
            </w:r>
            <w:proofErr w:type="spellStart"/>
            <w:r w:rsidR="00E209F6" w:rsidRPr="00615D85">
              <w:rPr>
                <w:rFonts w:cs="Arial"/>
                <w:sz w:val="22"/>
                <w:lang w:val="pl-PL"/>
              </w:rPr>
              <w:t>cyberbezpieczeństwo</w:t>
            </w:r>
            <w:proofErr w:type="spellEnd"/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37680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procesy zarządcze / organizacyjne</w:t>
            </w:r>
          </w:p>
        </w:tc>
      </w:tr>
      <w:tr w:rsidR="005B5453" w:rsidRPr="005B5453" w14:paraId="68527658" w14:textId="77777777" w:rsidTr="00DB441A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BAC88" w14:textId="77777777" w:rsidR="005B5453" w:rsidRPr="005B5453" w:rsidRDefault="006A0A38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 inny,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48F631B9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3956A208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4B92E62F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5D956FFD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27DE66DE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1D1244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3E92FE49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28321B13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B4. Jaki główny rezultat chce osiągnąć przedsiębiorstwo?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5F643A6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5789A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wskazanie procesów do automatyzacji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0777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strategii</w:t>
            </w:r>
          </w:p>
        </w:tc>
      </w:tr>
      <w:tr w:rsidR="00C24D9B" w:rsidRPr="00615D85" w14:paraId="44AB2135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0FBA7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planu wdrożenia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2E9AB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wybór technologii</w:t>
            </w:r>
          </w:p>
        </w:tc>
      </w:tr>
      <w:tr w:rsidR="00C24D9B" w:rsidRPr="00615D85" w14:paraId="4D686C90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5D12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skrócenie czasu pracy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5E2B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ograniczenie błędów</w:t>
            </w:r>
          </w:p>
        </w:tc>
      </w:tr>
      <w:tr w:rsidR="00C24D9B" w:rsidRPr="00615D85" w14:paraId="7739C31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9AC7A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obniżenie kosztów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A87D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lepsze wykorzystanie danych</w:t>
            </w:r>
          </w:p>
        </w:tc>
      </w:tr>
      <w:tr w:rsidR="00C24D9B" w:rsidRPr="00615D85" w14:paraId="51FA1928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EBCA5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zespołu do zmiany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7FE0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bezpieczne wdrożenie technologii</w:t>
            </w:r>
          </w:p>
        </w:tc>
      </w:tr>
      <w:tr w:rsidR="005B5453" w:rsidRPr="005B5453" w14:paraId="397995A0" w14:textId="77777777" w:rsidTr="00DB441A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A3E49C" w14:textId="77777777" w:rsidR="005B5453" w:rsidRPr="005B5453" w:rsidRDefault="006A0A38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 inny,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7BFA5C87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6485D650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7D7BAA41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0C3F85BD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4EBCA213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A296A2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086DEDA0" w14:textId="77777777" w:rsidR="00C24D9B" w:rsidRDefault="00C24D9B">
      <w:pPr>
        <w:spacing w:after="0"/>
        <w:rPr>
          <w:rFonts w:cs="Arial"/>
          <w:sz w:val="22"/>
          <w:lang w:val="pl-PL"/>
        </w:rPr>
      </w:pPr>
    </w:p>
    <w:p w14:paraId="7C41C613" w14:textId="77777777" w:rsidR="001F6ADA" w:rsidRPr="00615D85" w:rsidRDefault="001F6ADA">
      <w:pPr>
        <w:spacing w:after="0"/>
        <w:rPr>
          <w:rFonts w:cs="Arial"/>
          <w:sz w:val="22"/>
          <w:lang w:val="pl-PL"/>
        </w:rPr>
      </w:pPr>
    </w:p>
    <w:p w14:paraId="0258B487" w14:textId="20C9A2D9" w:rsidR="00C24D9B" w:rsidRPr="00615D85" w:rsidRDefault="00E209F6">
      <w:pPr>
        <w:spacing w:before="100" w:after="40"/>
        <w:rPr>
          <w:rFonts w:cs="Arial"/>
          <w:sz w:val="22"/>
          <w:lang w:val="pl-PL"/>
        </w:rPr>
      </w:pPr>
      <w:r>
        <w:rPr>
          <w:rFonts w:cs="Arial"/>
          <w:b/>
          <w:sz w:val="22"/>
          <w:lang w:val="pl-PL"/>
        </w:rPr>
        <w:lastRenderedPageBreak/>
        <w:t xml:space="preserve">B5. Krótko opisz problem albo plan rozwoju przedsiębiorstwa oraz wynikające z niego potrzeby szkoleniowe i planowany kierunek rozwoju (maks. </w:t>
      </w:r>
      <w:r w:rsidR="003C3C72">
        <w:rPr>
          <w:rFonts w:cs="Arial"/>
          <w:b/>
          <w:sz w:val="22"/>
          <w:lang w:val="pl-PL"/>
        </w:rPr>
        <w:t>2</w:t>
      </w:r>
      <w:r>
        <w:rPr>
          <w:rFonts w:cs="Arial"/>
          <w:b/>
          <w:sz w:val="22"/>
          <w:lang w:val="pl-PL"/>
        </w:rPr>
        <w:t>000 znaków):</w:t>
      </w:r>
    </w:p>
    <w:p w14:paraId="201248A1" w14:textId="77777777" w:rsidR="00322E8D" w:rsidRPr="00351ABE" w:rsidRDefault="001C519D">
      <w:pPr>
        <w:spacing w:after="120"/>
        <w:rPr>
          <w:i/>
          <w:iCs/>
          <w:color w:val="A6A6A6" w:themeColor="background1" w:themeShade="A6"/>
          <w:sz w:val="20"/>
          <w:szCs w:val="24"/>
          <w:lang w:val="pl-PL"/>
        </w:rPr>
      </w:pPr>
      <w:r w:rsidRPr="00351ABE">
        <w:rPr>
          <w:i/>
          <w:iCs/>
          <w:color w:val="A6A6A6" w:themeColor="background1" w:themeShade="A6"/>
          <w:sz w:val="20"/>
          <w:szCs w:val="24"/>
          <w:lang w:val="pl-PL"/>
        </w:rPr>
        <w:t>Jeżeli przedsiębiorstwo nie planuje skorzystać z doradztwa biznesowego przed szkoleniami, w opisie wskaż również planowany zakres Usług rozwojowych z celem edukacyjnym oraz ich zgodność z potrzebami rozwojowymi przedsiębiorstwa i kompetencjami wskazanymi w części C Profilu.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07F15922" w14:textId="77777777" w:rsidTr="00B96A14">
        <w:trPr>
          <w:jc w:val="center"/>
        </w:trPr>
        <w:tc>
          <w:tcPr>
            <w:tcW w:w="101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91B0F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591005BC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56B8DDBB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0D1F2002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7E1BB4BB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</w:tbl>
    <w:p w14:paraId="50F50FBE" w14:textId="77777777" w:rsidR="00B96A14" w:rsidRPr="00615D85" w:rsidRDefault="00B96A14">
      <w:pPr>
        <w:rPr>
          <w:lang w:val="pl-PL"/>
        </w:rPr>
      </w:pPr>
    </w:p>
    <w:p w14:paraId="6469D42C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C. Profil kompetencyjny uczestnika</w:t>
      </w:r>
    </w:p>
    <w:p w14:paraId="4AFD8841" w14:textId="77777777" w:rsidR="00C24D9B" w:rsidRPr="00BF0F55" w:rsidRDefault="00E209F6">
      <w:pPr>
        <w:spacing w:after="120"/>
        <w:rPr>
          <w:i/>
          <w:iCs/>
          <w:lang w:val="pl-PL"/>
        </w:rPr>
      </w:pPr>
      <w:r w:rsidRPr="00BF0F55">
        <w:rPr>
          <w:i/>
          <w:iCs/>
          <w:color w:val="595959"/>
          <w:sz w:val="18"/>
          <w:lang w:val="pl-PL"/>
        </w:rPr>
        <w:t>Sekcję C należy powielić dla każdej delegowanej osoby.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7D6B72A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11182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Imię i nazwisko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E997A5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  <w:tr w:rsidR="00C24D9B" w:rsidRPr="00615D85" w14:paraId="1230AFCB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B399B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Stanowisko / rola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DB25F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  <w:tr w:rsidR="00C24D9B" w:rsidRPr="00615D85" w14:paraId="30B4108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4CAF2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Staż w przedsiębiorstwie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A9BB4" w14:textId="77777777" w:rsidR="00C24D9B" w:rsidRPr="00615D85" w:rsidRDefault="009B11DF">
            <w:pPr>
              <w:spacing w:after="0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3–6 mies.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7–12 mies.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1–3 lata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powyżej 3 lat</w:t>
            </w:r>
          </w:p>
        </w:tc>
      </w:tr>
    </w:tbl>
    <w:p w14:paraId="06EBA1A1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18A45E01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C1. Jaki jest związek obowiązków pracownika z problemem lub planem rozwoju firmy?</w:t>
      </w:r>
    </w:p>
    <w:p w14:paraId="74B70EE6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bezpośredni – odpowiada za ten obszar lub proces   </w:t>
      </w:r>
    </w:p>
    <w:p w14:paraId="2DC372C9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istotny – uczestniczy w procesie lub będzie uczestniczył we wdrożeniu   </w:t>
      </w:r>
    </w:p>
    <w:p w14:paraId="3E174BC8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pośredni – będzie wykorzystywał rezultaty zmiany   </w:t>
      </w:r>
    </w:p>
    <w:p w14:paraId="1EC30B6E" w14:textId="77777777" w:rsidR="00C24D9B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brak związku</w:t>
      </w:r>
    </w:p>
    <w:p w14:paraId="3B9A3149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C2. Jaką rolę pracownik ma pełnić po zakończeniu wsparcia?</w:t>
      </w:r>
      <w:r w:rsidRPr="00615D85">
        <w:rPr>
          <w:rFonts w:cs="Arial"/>
          <w:i/>
          <w:sz w:val="22"/>
          <w:lang w:val="pl-PL"/>
        </w:rPr>
        <w:t xml:space="preserve"> (maks. 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781B8B7D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18B72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identyfikuje procesy do automatyzacji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F6AA8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przygotowuje strategię lub plan</w:t>
            </w:r>
          </w:p>
        </w:tc>
      </w:tr>
      <w:tr w:rsidR="00C24D9B" w:rsidRPr="00615D85" w14:paraId="68E3F6E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34028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koordynuje wdrożenie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12137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realizuje zadania techniczne</w:t>
            </w:r>
          </w:p>
        </w:tc>
      </w:tr>
      <w:tr w:rsidR="00C24D9B" w:rsidRPr="00615D85" w14:paraId="700AB2C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84A191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użytkuje narzędzia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6E562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analizuje procesy lub dane</w:t>
            </w:r>
          </w:p>
        </w:tc>
      </w:tr>
      <w:tr w:rsidR="00C24D9B" w:rsidRPr="00615D85" w14:paraId="0EC63321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A1FE9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monitoruje efekty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72BC0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zarządza zmianą</w:t>
            </w:r>
          </w:p>
        </w:tc>
      </w:tr>
      <w:tr w:rsidR="00C24D9B" w:rsidRPr="00615D85" w14:paraId="26C1DAA7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42C50" w14:textId="77777777" w:rsidR="00C24D9B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upowszechnia wiedzę</w:t>
            </w:r>
          </w:p>
          <w:p w14:paraId="0944E32A" w14:textId="77777777" w:rsidR="001F6ADA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  <w:p w14:paraId="32CB7D87" w14:textId="77777777" w:rsidR="001F6ADA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  <w:p w14:paraId="439B7185" w14:textId="77777777" w:rsidR="001F6ADA" w:rsidRPr="00615D85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ECE1D" w14:textId="77777777" w:rsidR="0025052A" w:rsidRPr="005B5453" w:rsidRDefault="009B11DF" w:rsidP="0025052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25052A" w:rsidRPr="005B5453">
              <w:rPr>
                <w:sz w:val="22"/>
                <w:lang w:val="pl-PL"/>
              </w:rPr>
              <w:t xml:space="preserve"> inn</w:t>
            </w:r>
            <w:r w:rsidR="0025052A">
              <w:rPr>
                <w:sz w:val="22"/>
                <w:lang w:val="pl-PL"/>
              </w:rPr>
              <w:t>a</w:t>
            </w:r>
            <w:r w:rsidR="0025052A" w:rsidRPr="005B5453">
              <w:rPr>
                <w:sz w:val="22"/>
                <w:lang w:val="pl-PL"/>
              </w:rPr>
              <w:t>, jak</w:t>
            </w:r>
            <w:r w:rsidR="0025052A">
              <w:rPr>
                <w:sz w:val="22"/>
                <w:lang w:val="pl-PL"/>
              </w:rPr>
              <w:t>a?</w:t>
            </w:r>
            <w:r w:rsidR="0025052A" w:rsidRPr="005B5453">
              <w:rPr>
                <w:sz w:val="22"/>
                <w:lang w:val="pl-PL"/>
              </w:rPr>
              <w:t xml:space="preserve">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25052A" w:rsidRPr="005B5453" w14:paraId="6C773789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7915FD5B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5BA58F8E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79813265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349A83DF" w14:textId="77777777" w:rsidR="00C24D9B" w:rsidRPr="00615D85" w:rsidRDefault="00C24D9B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75EE0DEF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48997EC9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C3. W jaki sposób pracownik będzie wykorzystywał nowe kompetencje?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4C56D136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1D3B0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regularnie w obecnych obowiązkach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2EBA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realizacji konkretnego projektu lub wdrożenia</w:t>
            </w:r>
          </w:p>
        </w:tc>
      </w:tr>
      <w:tr w:rsidR="00C24D9B" w:rsidRPr="00615D85" w14:paraId="76D7DEA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A4EE4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koordynacji zmiany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5584E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analizowaniu procesów lub danych</w:t>
            </w:r>
          </w:p>
        </w:tc>
      </w:tr>
      <w:tr w:rsidR="00C24D9B" w:rsidRPr="00615D85" w14:paraId="632DD873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616AB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obsłudze nowego rozwiązania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08226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przekazywaniu wiedzy innym pracownikom</w:t>
            </w:r>
          </w:p>
        </w:tc>
      </w:tr>
      <w:tr w:rsidR="00C24D9B" w:rsidRPr="00615D85" w14:paraId="43D976A6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59C4D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sporadycznie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A1EB9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sposób wykorzystania nie został określony</w:t>
            </w:r>
          </w:p>
        </w:tc>
      </w:tr>
    </w:tbl>
    <w:p w14:paraId="08A9972C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6D1936CB" w14:textId="77777777" w:rsidR="00C24D9B" w:rsidRPr="00ED4523" w:rsidRDefault="00E209F6">
      <w:pPr>
        <w:spacing w:before="140" w:after="60"/>
        <w:rPr>
          <w:rFonts w:cs="Arial"/>
          <w:b/>
          <w:sz w:val="22"/>
          <w:lang w:val="pl-PL"/>
        </w:rPr>
      </w:pPr>
      <w:r w:rsidRPr="00ED4523">
        <w:rPr>
          <w:rFonts w:cs="Arial"/>
          <w:b/>
          <w:sz w:val="22"/>
          <w:lang w:val="pl-PL"/>
        </w:rPr>
        <w:t xml:space="preserve">C4. </w:t>
      </w:r>
      <w:r w:rsidR="00ED4523" w:rsidRPr="00ED4523">
        <w:rPr>
          <w:rFonts w:cs="Arial"/>
          <w:b/>
          <w:sz w:val="22"/>
          <w:lang w:val="pl-PL"/>
        </w:rPr>
        <w:t>Wybór kompetencji wymagających rozwoju i ocena obecnego poziomu pracownika</w:t>
      </w:r>
    </w:p>
    <w:p w14:paraId="7B57F258" w14:textId="77777777" w:rsidR="004A0215" w:rsidRPr="007C32BC" w:rsidRDefault="007C32BC" w:rsidP="004A0215">
      <w:pPr>
        <w:rPr>
          <w:rFonts w:cs="Arial"/>
          <w:sz w:val="20"/>
          <w:szCs w:val="20"/>
          <w:lang w:val="pl-PL"/>
        </w:rPr>
      </w:pPr>
      <w:r w:rsidRPr="007C32BC">
        <w:rPr>
          <w:rFonts w:cs="Arial"/>
          <w:i/>
          <w:color w:val="595959"/>
          <w:sz w:val="20"/>
          <w:szCs w:val="20"/>
          <w:lang w:val="pl-PL"/>
        </w:rPr>
        <w:t xml:space="preserve">Zaznacz kompetencje, które pracownik powinien rozwinąć, a następnie wskaż jego obecny poziom w każdej z wybranych kompetencji: </w:t>
      </w:r>
      <w:r w:rsidR="004A0215" w:rsidRPr="007C32BC">
        <w:rPr>
          <w:rFonts w:cs="Arial"/>
          <w:i/>
          <w:color w:val="595959"/>
          <w:sz w:val="20"/>
          <w:szCs w:val="20"/>
          <w:lang w:val="pl-PL"/>
        </w:rPr>
        <w:t>1 – brak wiedzy i doświadczenia; 2 – poziom podstawowy; 3 – poziom średni; 4 – poziom zaawansowany, wymagający specjalistycznego uzupełnienia.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4"/>
        <w:gridCol w:w="4313"/>
        <w:gridCol w:w="1275"/>
        <w:gridCol w:w="993"/>
        <w:gridCol w:w="992"/>
        <w:gridCol w:w="992"/>
        <w:gridCol w:w="981"/>
      </w:tblGrid>
      <w:tr w:rsidR="004A0215" w:rsidRPr="00615D85" w14:paraId="74754EFE" w14:textId="77777777" w:rsidTr="00A1358A">
        <w:trPr>
          <w:trHeight w:val="426"/>
        </w:trPr>
        <w:tc>
          <w:tcPr>
            <w:tcW w:w="644" w:type="dxa"/>
            <w:shd w:val="clear" w:color="auto" w:fill="DBE5F1" w:themeFill="accent1" w:themeFillTint="33"/>
          </w:tcPr>
          <w:p w14:paraId="77F909AF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Kod</w:t>
            </w:r>
          </w:p>
        </w:tc>
        <w:tc>
          <w:tcPr>
            <w:tcW w:w="4313" w:type="dxa"/>
            <w:shd w:val="clear" w:color="auto" w:fill="DBE5F1" w:themeFill="accent1" w:themeFillTint="33"/>
          </w:tcPr>
          <w:p w14:paraId="27F5782F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Kompetencja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0F10756C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Wybór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05757B9E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1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714058A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2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62527E5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3</w:t>
            </w:r>
          </w:p>
        </w:tc>
        <w:tc>
          <w:tcPr>
            <w:tcW w:w="981" w:type="dxa"/>
            <w:shd w:val="clear" w:color="auto" w:fill="DBE5F1" w:themeFill="accent1" w:themeFillTint="33"/>
          </w:tcPr>
          <w:p w14:paraId="7A784ED6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b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4</w:t>
            </w:r>
          </w:p>
        </w:tc>
      </w:tr>
      <w:tr w:rsidR="004A0215" w:rsidRPr="00615D85" w14:paraId="7EA73D09" w14:textId="77777777" w:rsidTr="00A1358A">
        <w:tc>
          <w:tcPr>
            <w:tcW w:w="644" w:type="dxa"/>
            <w:shd w:val="clear" w:color="auto" w:fill="DBE5F1" w:themeFill="accent1" w:themeFillTint="33"/>
          </w:tcPr>
          <w:p w14:paraId="53644BCD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A1</w:t>
            </w:r>
          </w:p>
        </w:tc>
        <w:tc>
          <w:tcPr>
            <w:tcW w:w="4313" w:type="dxa"/>
          </w:tcPr>
          <w:p w14:paraId="49BCD61B" w14:textId="77777777" w:rsidR="004A0215" w:rsidRPr="00615D85" w:rsidRDefault="004A0215" w:rsidP="00BF0F55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Ocena gotowości organizacyjnej do wdrożenia automatyzacji</w:t>
            </w:r>
          </w:p>
        </w:tc>
        <w:tc>
          <w:tcPr>
            <w:tcW w:w="1275" w:type="dxa"/>
          </w:tcPr>
          <w:p w14:paraId="6C6EB375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6DE76DB0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67DF36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5EB1892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71A7FD7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C62CD5E" w14:textId="77777777" w:rsidTr="00A1358A">
        <w:tc>
          <w:tcPr>
            <w:tcW w:w="644" w:type="dxa"/>
            <w:shd w:val="clear" w:color="auto" w:fill="DBE5F1" w:themeFill="accent1" w:themeFillTint="33"/>
          </w:tcPr>
          <w:p w14:paraId="70DD6B9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A2</w:t>
            </w:r>
          </w:p>
        </w:tc>
        <w:tc>
          <w:tcPr>
            <w:tcW w:w="4313" w:type="dxa"/>
          </w:tcPr>
          <w:p w14:paraId="7976753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Identyfikacja potrzeb biznesowych w zakresie automatyzacji</w:t>
            </w:r>
          </w:p>
        </w:tc>
        <w:tc>
          <w:tcPr>
            <w:tcW w:w="1275" w:type="dxa"/>
          </w:tcPr>
          <w:p w14:paraId="507BEA0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CCE75D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78BD51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A7B4D6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5754D45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54B5086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56D7F18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B1</w:t>
            </w:r>
          </w:p>
        </w:tc>
        <w:tc>
          <w:tcPr>
            <w:tcW w:w="4313" w:type="dxa"/>
          </w:tcPr>
          <w:p w14:paraId="74B17D94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Przygotowanie strategii wdrożenia automatyzacji</w:t>
            </w:r>
          </w:p>
        </w:tc>
        <w:tc>
          <w:tcPr>
            <w:tcW w:w="1275" w:type="dxa"/>
          </w:tcPr>
          <w:p w14:paraId="582B8A0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195A304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3FB5E4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D5B8F2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4C8F6CB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4BD79C4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55CF18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B2</w:t>
            </w:r>
          </w:p>
        </w:tc>
        <w:tc>
          <w:tcPr>
            <w:tcW w:w="4313" w:type="dxa"/>
          </w:tcPr>
          <w:p w14:paraId="79ABBC5C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Zarządzanie zmianą w zakresie wprowadzenia automatyzacji</w:t>
            </w:r>
          </w:p>
        </w:tc>
        <w:tc>
          <w:tcPr>
            <w:tcW w:w="1275" w:type="dxa"/>
          </w:tcPr>
          <w:p w14:paraId="4C66053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00E2E92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C16117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5A80B5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AC7240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5FA35F9F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3F5416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C1</w:t>
            </w:r>
          </w:p>
        </w:tc>
        <w:tc>
          <w:tcPr>
            <w:tcW w:w="4313" w:type="dxa"/>
          </w:tcPr>
          <w:p w14:paraId="12D9CC61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 xml:space="preserve">Ocena ryzyka, ochrona danych i </w:t>
            </w:r>
            <w:proofErr w:type="spellStart"/>
            <w:r w:rsidRPr="00615D85">
              <w:rPr>
                <w:rFonts w:cs="Arial"/>
                <w:sz w:val="22"/>
                <w:lang w:val="pl-PL"/>
              </w:rPr>
              <w:t>cyberbezpieczeństwo</w:t>
            </w:r>
            <w:proofErr w:type="spellEnd"/>
          </w:p>
        </w:tc>
        <w:tc>
          <w:tcPr>
            <w:tcW w:w="1275" w:type="dxa"/>
          </w:tcPr>
          <w:p w14:paraId="48826A2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4E2FF80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14AB01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951EE6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734621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C82BB37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998461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C2</w:t>
            </w:r>
          </w:p>
        </w:tc>
        <w:tc>
          <w:tcPr>
            <w:tcW w:w="4313" w:type="dxa"/>
          </w:tcPr>
          <w:p w14:paraId="01C65081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Normy i standardy w odniesieniu do systemów IT</w:t>
            </w:r>
          </w:p>
        </w:tc>
        <w:tc>
          <w:tcPr>
            <w:tcW w:w="1275" w:type="dxa"/>
          </w:tcPr>
          <w:p w14:paraId="300B1E6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59A68C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7FB37C5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3B5860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05E3500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61A471B" w14:textId="77777777" w:rsidTr="00A1358A">
        <w:tc>
          <w:tcPr>
            <w:tcW w:w="644" w:type="dxa"/>
            <w:shd w:val="clear" w:color="auto" w:fill="DBE5F1" w:themeFill="accent1" w:themeFillTint="33"/>
          </w:tcPr>
          <w:p w14:paraId="3E552B8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C3</w:t>
            </w:r>
          </w:p>
        </w:tc>
        <w:tc>
          <w:tcPr>
            <w:tcW w:w="4313" w:type="dxa"/>
          </w:tcPr>
          <w:p w14:paraId="6473F8AA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Etyczne, odpowiedzialne i zgodne z prawem rozwiązania AI</w:t>
            </w:r>
          </w:p>
        </w:tc>
        <w:tc>
          <w:tcPr>
            <w:tcW w:w="1275" w:type="dxa"/>
          </w:tcPr>
          <w:p w14:paraId="5017800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0985A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E5E92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22E64F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18E3615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406E780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926C45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D1</w:t>
            </w:r>
          </w:p>
        </w:tc>
        <w:tc>
          <w:tcPr>
            <w:tcW w:w="4313" w:type="dxa"/>
          </w:tcPr>
          <w:p w14:paraId="7F479FF6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Przygotowanie danych na potrzeby uczenia maszynowego</w:t>
            </w:r>
          </w:p>
        </w:tc>
        <w:tc>
          <w:tcPr>
            <w:tcW w:w="1275" w:type="dxa"/>
          </w:tcPr>
          <w:p w14:paraId="79D0967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5228C42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FA925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7CD02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7EF6FAF8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1A33D7E" w14:textId="77777777" w:rsidTr="00A1358A">
        <w:tc>
          <w:tcPr>
            <w:tcW w:w="644" w:type="dxa"/>
            <w:shd w:val="clear" w:color="auto" w:fill="DBE5F1" w:themeFill="accent1" w:themeFillTint="33"/>
          </w:tcPr>
          <w:p w14:paraId="77EC1534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D2</w:t>
            </w:r>
          </w:p>
        </w:tc>
        <w:tc>
          <w:tcPr>
            <w:tcW w:w="4313" w:type="dxa"/>
          </w:tcPr>
          <w:p w14:paraId="36F667D3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Wykorzystanie big data i AI do trenowania modeli</w:t>
            </w:r>
          </w:p>
        </w:tc>
        <w:tc>
          <w:tcPr>
            <w:tcW w:w="1275" w:type="dxa"/>
          </w:tcPr>
          <w:p w14:paraId="25F9CDE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7B5D4FB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5C7104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C8E2B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35AF502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4C35E37B" w14:textId="77777777" w:rsidTr="00A1358A">
        <w:tc>
          <w:tcPr>
            <w:tcW w:w="644" w:type="dxa"/>
            <w:shd w:val="clear" w:color="auto" w:fill="DBE5F1" w:themeFill="accent1" w:themeFillTint="33"/>
          </w:tcPr>
          <w:p w14:paraId="0E7ACEB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E1</w:t>
            </w:r>
          </w:p>
        </w:tc>
        <w:tc>
          <w:tcPr>
            <w:tcW w:w="4313" w:type="dxa"/>
          </w:tcPr>
          <w:p w14:paraId="1859D279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Zarządzanie projektami IT/AI w kontekście automatyzacji</w:t>
            </w:r>
          </w:p>
        </w:tc>
        <w:tc>
          <w:tcPr>
            <w:tcW w:w="1275" w:type="dxa"/>
          </w:tcPr>
          <w:p w14:paraId="48EC2D1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2789DF7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F4E762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01695A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D78BEA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7E59AF0" w14:textId="77777777" w:rsidTr="00A1358A">
        <w:tc>
          <w:tcPr>
            <w:tcW w:w="644" w:type="dxa"/>
            <w:shd w:val="clear" w:color="auto" w:fill="DBE5F1" w:themeFill="accent1" w:themeFillTint="33"/>
          </w:tcPr>
          <w:p w14:paraId="4A64BA2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E2</w:t>
            </w:r>
          </w:p>
        </w:tc>
        <w:tc>
          <w:tcPr>
            <w:tcW w:w="4313" w:type="dxa"/>
          </w:tcPr>
          <w:p w14:paraId="154552AA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Projektowanie i zarządzanie automatyzacją procesów biznesowych</w:t>
            </w:r>
          </w:p>
        </w:tc>
        <w:tc>
          <w:tcPr>
            <w:tcW w:w="1275" w:type="dxa"/>
          </w:tcPr>
          <w:p w14:paraId="1F8112F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5C11A9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C27028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F98DAC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760E913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15B21B15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E75A64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E3</w:t>
            </w:r>
          </w:p>
        </w:tc>
        <w:tc>
          <w:tcPr>
            <w:tcW w:w="4313" w:type="dxa"/>
          </w:tcPr>
          <w:p w14:paraId="7277E6E0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Wykorzystanie RPA w procesach automatyzacyjnych</w:t>
            </w:r>
          </w:p>
        </w:tc>
        <w:tc>
          <w:tcPr>
            <w:tcW w:w="1275" w:type="dxa"/>
          </w:tcPr>
          <w:p w14:paraId="7CE1025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5F2434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B102AA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641942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1CDE42B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017F6E0D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CC5BBB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E4</w:t>
            </w:r>
          </w:p>
        </w:tc>
        <w:tc>
          <w:tcPr>
            <w:tcW w:w="4313" w:type="dxa"/>
          </w:tcPr>
          <w:p w14:paraId="78C0039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Integracja systemów i API na potrzeby automatyzacji</w:t>
            </w:r>
          </w:p>
        </w:tc>
        <w:tc>
          <w:tcPr>
            <w:tcW w:w="1275" w:type="dxa"/>
          </w:tcPr>
          <w:p w14:paraId="7956D86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13B9B15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5D4B45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C182D4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68CC57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83F7AD9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0AD8EB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E5</w:t>
            </w:r>
          </w:p>
        </w:tc>
        <w:tc>
          <w:tcPr>
            <w:tcW w:w="4313" w:type="dxa"/>
          </w:tcPr>
          <w:p w14:paraId="6D48B97A" w14:textId="77777777" w:rsidR="00F446F1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Skuteczna komunikacja człowieka z AI</w:t>
            </w:r>
          </w:p>
          <w:p w14:paraId="1A006F1A" w14:textId="77777777" w:rsidR="00F446F1" w:rsidRPr="00F446F1" w:rsidRDefault="00F446F1" w:rsidP="009B11DF">
            <w:pPr>
              <w:spacing w:after="0" w:line="276" w:lineRule="auto"/>
              <w:rPr>
                <w:rFonts w:cs="Arial"/>
                <w:sz w:val="12"/>
                <w:szCs w:val="12"/>
                <w:lang w:val="pl-PL"/>
              </w:rPr>
            </w:pPr>
          </w:p>
        </w:tc>
        <w:tc>
          <w:tcPr>
            <w:tcW w:w="1275" w:type="dxa"/>
          </w:tcPr>
          <w:p w14:paraId="1DB2F85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75EEB8E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39AF0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9FC38F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3C21657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95BC77C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658BC2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E6</w:t>
            </w:r>
          </w:p>
        </w:tc>
        <w:tc>
          <w:tcPr>
            <w:tcW w:w="4313" w:type="dxa"/>
          </w:tcPr>
          <w:p w14:paraId="7536545E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Chmura publiczna na potrzeby automatyzacji</w:t>
            </w:r>
          </w:p>
        </w:tc>
        <w:tc>
          <w:tcPr>
            <w:tcW w:w="1275" w:type="dxa"/>
          </w:tcPr>
          <w:p w14:paraId="404F893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464EFE2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78365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1C8A4B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963811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609AB34" w14:textId="77777777" w:rsidTr="00A1358A">
        <w:tc>
          <w:tcPr>
            <w:tcW w:w="644" w:type="dxa"/>
            <w:shd w:val="clear" w:color="auto" w:fill="DBE5F1" w:themeFill="accent1" w:themeFillTint="33"/>
          </w:tcPr>
          <w:p w14:paraId="0100DD7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lastRenderedPageBreak/>
              <w:t>F1</w:t>
            </w:r>
          </w:p>
        </w:tc>
        <w:tc>
          <w:tcPr>
            <w:tcW w:w="4313" w:type="dxa"/>
          </w:tcPr>
          <w:p w14:paraId="193D6DB6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Zbieranie feedbacku i mierzenie efektywności automatyzacji</w:t>
            </w:r>
          </w:p>
        </w:tc>
        <w:tc>
          <w:tcPr>
            <w:tcW w:w="1275" w:type="dxa"/>
          </w:tcPr>
          <w:p w14:paraId="64A6912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651C10D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BF3E7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3CCD2D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3C274D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8808DA7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BF9EC3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F2</w:t>
            </w:r>
          </w:p>
        </w:tc>
        <w:tc>
          <w:tcPr>
            <w:tcW w:w="4313" w:type="dxa"/>
          </w:tcPr>
          <w:p w14:paraId="6DE6E8D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Planowanie dalszego rozwoju kompetencji pracowników</w:t>
            </w:r>
          </w:p>
        </w:tc>
        <w:tc>
          <w:tcPr>
            <w:tcW w:w="1275" w:type="dxa"/>
          </w:tcPr>
          <w:p w14:paraId="4E7F869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0D5B9D9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EB93C9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7356301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4C7ED364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36C70FD8" w14:textId="77777777" w:rsidR="00C24D9B" w:rsidRPr="00615D85" w:rsidRDefault="00E209F6" w:rsidP="00BF0F55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C5. Podstawy umożliwiające efektywny udział w szkoleniu</w:t>
      </w:r>
    </w:p>
    <w:p w14:paraId="0DB79296" w14:textId="77777777" w:rsidR="00C24D9B" w:rsidRPr="00615D85" w:rsidRDefault="00BF0F55">
      <w:pPr>
        <w:spacing w:before="80" w:after="40"/>
        <w:rPr>
          <w:sz w:val="22"/>
          <w:lang w:val="pl-PL"/>
        </w:rPr>
      </w:pPr>
      <w:r>
        <w:rPr>
          <w:b/>
          <w:sz w:val="22"/>
          <w:lang w:val="pl-PL"/>
        </w:rPr>
        <w:t xml:space="preserve">C5.1 </w:t>
      </w:r>
      <w:r w:rsidR="00E209F6" w:rsidRPr="00615D85">
        <w:rPr>
          <w:b/>
          <w:sz w:val="22"/>
          <w:lang w:val="pl-PL"/>
        </w:rPr>
        <w:t>Jakie podstawy posiada pracownik?</w:t>
      </w:r>
      <w:r w:rsidR="00E209F6" w:rsidRPr="00615D85">
        <w:rPr>
          <w:i/>
          <w:sz w:val="22"/>
          <w:lang w:val="pl-PL"/>
        </w:rPr>
        <w:t xml:space="preserve"> (maks. 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3E56E93B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F320C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zawodowe w obszarze objętym szkoleniem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FE0FB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znajomość procesu przedsiębiorstwa</w:t>
            </w:r>
          </w:p>
        </w:tc>
      </w:tr>
      <w:tr w:rsidR="00C24D9B" w:rsidRPr="00615D85" w14:paraId="093E3FFE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E536D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podstawowa wiedza z zakresu automatyzacji lub cyfryzacji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35205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w pracy z danymi</w:t>
            </w:r>
          </w:p>
        </w:tc>
      </w:tr>
      <w:tr w:rsidR="00C24D9B" w:rsidRPr="00615D85" w14:paraId="23D34D5E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9B34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w realizacji projektów lub wdrożeń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EEFD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znajomość systemów używanych w przedsiębiorstwie</w:t>
            </w:r>
          </w:p>
        </w:tc>
      </w:tr>
      <w:tr w:rsidR="00C24D9B" w:rsidRPr="00615D85" w14:paraId="0F95FA49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BCF35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kompetencje kierownicze lub koordynacyjne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9301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wykształcenie lub ukończone szkolenia związane z tematyką</w:t>
            </w:r>
          </w:p>
        </w:tc>
      </w:tr>
      <w:tr w:rsidR="005B5453" w:rsidRPr="005B5453" w14:paraId="1AE03318" w14:textId="77777777" w:rsidTr="005B5453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F6A89" w14:textId="77777777" w:rsidR="005B5453" w:rsidRPr="005B5453" w:rsidRDefault="009B11DF" w:rsidP="00DB441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sz w:val="22"/>
                <w:lang w:val="pl-PL"/>
              </w:rPr>
              <w:t xml:space="preserve"> inn</w:t>
            </w:r>
            <w:r w:rsidR="00776494">
              <w:rPr>
                <w:sz w:val="22"/>
                <w:lang w:val="pl-PL"/>
              </w:rPr>
              <w:t>e</w:t>
            </w:r>
            <w:r w:rsidR="005B5453" w:rsidRPr="005B5453">
              <w:rPr>
                <w:sz w:val="22"/>
                <w:lang w:val="pl-PL"/>
              </w:rPr>
              <w:t>, jaki</w:t>
            </w:r>
            <w:r w:rsidR="00776494">
              <w:rPr>
                <w:sz w:val="22"/>
                <w:lang w:val="pl-PL"/>
              </w:rPr>
              <w:t>e?</w:t>
            </w:r>
            <w:r w:rsidR="005B5453" w:rsidRPr="005B5453">
              <w:rPr>
                <w:sz w:val="22"/>
                <w:lang w:val="pl-PL"/>
              </w:rPr>
              <w:t xml:space="preserve">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304C856D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6F96BD18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04E12BD2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4D5AD28F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02A77966" w14:textId="77777777" w:rsidR="005B5453" w:rsidRPr="005B5453" w:rsidRDefault="005B5453" w:rsidP="00DB441A">
            <w:pPr>
              <w:spacing w:after="0" w:line="240" w:lineRule="auto"/>
              <w:rPr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8E683" w14:textId="77777777" w:rsidR="005B5453" w:rsidRPr="005B5453" w:rsidRDefault="009B11DF" w:rsidP="00DB441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615D85">
              <w:rPr>
                <w:sz w:val="22"/>
                <w:lang w:val="pl-PL"/>
              </w:rPr>
              <w:t xml:space="preserve"> pracownik nie posiada jeszcze wymaganych </w:t>
            </w:r>
            <w:r w:rsidR="005B5453" w:rsidRPr="00ED4523">
              <w:rPr>
                <w:sz w:val="22"/>
                <w:lang w:val="pl-PL"/>
              </w:rPr>
              <w:t>podstaw</w:t>
            </w:r>
            <w:r w:rsidR="00ED4523" w:rsidRPr="00ED4523">
              <w:rPr>
                <w:sz w:val="22"/>
                <w:lang w:val="pl-PL"/>
              </w:rPr>
              <w:t xml:space="preserve"> – odpowiedź wyklucza wybór pozostałych opcji</w:t>
            </w:r>
          </w:p>
        </w:tc>
      </w:tr>
    </w:tbl>
    <w:p w14:paraId="2614E1BC" w14:textId="77777777" w:rsidR="00C24D9B" w:rsidRPr="00615D85" w:rsidRDefault="00C24D9B">
      <w:pPr>
        <w:spacing w:after="0"/>
        <w:rPr>
          <w:sz w:val="22"/>
          <w:lang w:val="pl-PL"/>
        </w:rPr>
      </w:pPr>
    </w:p>
    <w:p w14:paraId="0A249DC0" w14:textId="77777777" w:rsidR="00C24D9B" w:rsidRPr="001A6E2A" w:rsidRDefault="00BF0F55">
      <w:pPr>
        <w:spacing w:before="80" w:after="40"/>
        <w:rPr>
          <w:sz w:val="22"/>
          <w:lang w:val="pl-PL"/>
        </w:rPr>
      </w:pPr>
      <w:r w:rsidRPr="001A6E2A">
        <w:rPr>
          <w:b/>
          <w:sz w:val="22"/>
          <w:lang w:val="pl-PL"/>
        </w:rPr>
        <w:t xml:space="preserve">C5.2 </w:t>
      </w:r>
      <w:r w:rsidR="001A6E2A" w:rsidRPr="001A6E2A">
        <w:rPr>
          <w:b/>
          <w:sz w:val="22"/>
          <w:lang w:val="pl-PL"/>
        </w:rPr>
        <w:t>Czy planowany zakres lub poziom szkolenia wymaga szczególnych kompetencji albo kwalifikacji wejściowych</w:t>
      </w:r>
      <w:r w:rsidR="00E209F6" w:rsidRPr="001A6E2A">
        <w:rPr>
          <w:b/>
          <w:sz w:val="22"/>
          <w:lang w:val="pl-PL"/>
        </w:rPr>
        <w:t>?</w:t>
      </w:r>
    </w:p>
    <w:p w14:paraId="39C487EC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nie</w:t>
      </w:r>
      <w:r w:rsidR="001A6E2A" w:rsidRPr="001A6E2A">
        <w:rPr>
          <w:sz w:val="22"/>
          <w:lang w:val="pl-PL"/>
        </w:rPr>
        <w:t xml:space="preserve"> – szkolenie może być realizowane na poziomie podstawowym</w:t>
      </w:r>
    </w:p>
    <w:p w14:paraId="439F32EA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tak – pracownik posiada</w:t>
      </w:r>
      <w:r w:rsidR="001A6E2A" w:rsidRPr="001A6E2A">
        <w:rPr>
          <w:sz w:val="22"/>
          <w:lang w:val="pl-PL"/>
        </w:rPr>
        <w:t xml:space="preserve"> wymagane podstawy</w:t>
      </w:r>
    </w:p>
    <w:p w14:paraId="4D710E1A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tak – pracownik posiada je częściowo</w:t>
      </w:r>
      <w:r w:rsidR="001A6E2A" w:rsidRPr="001A6E2A">
        <w:rPr>
          <w:sz w:val="22"/>
          <w:lang w:val="pl-PL"/>
        </w:rPr>
        <w:t xml:space="preserve">, </w:t>
      </w:r>
      <w:r w:rsidR="00E209F6" w:rsidRPr="001A6E2A">
        <w:rPr>
          <w:sz w:val="22"/>
          <w:lang w:val="pl-PL"/>
        </w:rPr>
        <w:t xml:space="preserve"> </w:t>
      </w:r>
      <w:r w:rsidR="001A6E2A" w:rsidRPr="001A6E2A">
        <w:rPr>
          <w:sz w:val="22"/>
          <w:lang w:val="pl-PL"/>
        </w:rPr>
        <w:t>konieczne jest dopasowanie poziomu szkolenia</w:t>
      </w:r>
      <w:r w:rsidR="00E209F6" w:rsidRPr="001A6E2A">
        <w:rPr>
          <w:sz w:val="22"/>
          <w:lang w:val="pl-PL"/>
        </w:rPr>
        <w:t xml:space="preserve">  </w:t>
      </w:r>
    </w:p>
    <w:p w14:paraId="0536E626" w14:textId="77777777" w:rsidR="00C24D9B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</w:t>
      </w:r>
      <w:r w:rsidR="001A6E2A" w:rsidRPr="001A6E2A">
        <w:rPr>
          <w:sz w:val="22"/>
          <w:lang w:val="pl-PL"/>
        </w:rPr>
        <w:t>nie można jeszcze ustalić – wymagania zostaną zweryfikowane na podstawie Karty Usługi</w:t>
      </w:r>
    </w:p>
    <w:p w14:paraId="2627E618" w14:textId="77777777" w:rsidR="00F446F1" w:rsidRDefault="00F446F1">
      <w:pPr>
        <w:spacing w:before="200"/>
        <w:rPr>
          <w:b/>
          <w:color w:val="1F4E79"/>
          <w:sz w:val="28"/>
          <w:lang w:val="pl-PL"/>
        </w:rPr>
      </w:pPr>
    </w:p>
    <w:p w14:paraId="63B2F99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D. Doradztwo biznesowe</w:t>
      </w:r>
    </w:p>
    <w:p w14:paraId="641DEBA6" w14:textId="77777777" w:rsidR="00C24D9B" w:rsidRPr="00615D85" w:rsidRDefault="00E209F6">
      <w:pPr>
        <w:spacing w:after="120"/>
        <w:rPr>
          <w:lang w:val="pl-PL"/>
        </w:rPr>
      </w:pPr>
      <w:r w:rsidRPr="00615D85">
        <w:rPr>
          <w:color w:val="595959"/>
          <w:sz w:val="18"/>
          <w:lang w:val="pl-PL"/>
        </w:rPr>
        <w:t>Ta część jest jedynie screeningiem zasadności doradztwa. Szczegółowa diagnoza i rekomendacje są opracowywane w Karcie doradztwa wstępnego / audytu potrzeb.</w:t>
      </w:r>
    </w:p>
    <w:p w14:paraId="6AE61851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D1. Czy przedsiębiorstwo wnioskuje o fakultatywne doradztwo biznesowe?</w:t>
      </w:r>
    </w:p>
    <w:p w14:paraId="183FD38A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tak   </w:t>
      </w:r>
    </w:p>
    <w:p w14:paraId="63A30F33" w14:textId="77777777" w:rsidR="00C24D9B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nie</w:t>
      </w:r>
    </w:p>
    <w:p w14:paraId="018B0EF8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D2. Na jakim etapie doradztwo ma być realizowane?</w:t>
      </w:r>
    </w:p>
    <w:p w14:paraId="4EC9E1BC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przed szkoleniami   </w:t>
      </w:r>
    </w:p>
    <w:p w14:paraId="31E5D87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po szkoleniach   </w:t>
      </w:r>
    </w:p>
    <w:p w14:paraId="59AF2DF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przed i po szkoleniach   </w:t>
      </w:r>
    </w:p>
    <w:p w14:paraId="30844968" w14:textId="77777777" w:rsidR="00C24D9B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nie dotyczy</w:t>
      </w:r>
    </w:p>
    <w:p w14:paraId="5E00F658" w14:textId="77777777" w:rsidR="00F446F1" w:rsidRPr="00351ABE" w:rsidRDefault="00F446F1">
      <w:pPr>
        <w:spacing w:after="120"/>
        <w:rPr>
          <w:i/>
          <w:iCs/>
          <w:color w:val="A6A6A6" w:themeColor="background1" w:themeShade="A6"/>
          <w:sz w:val="20"/>
          <w:szCs w:val="24"/>
          <w:lang w:val="pl-PL"/>
        </w:rPr>
      </w:pPr>
      <w:r w:rsidRPr="00351ABE">
        <w:rPr>
          <w:i/>
          <w:iCs/>
          <w:color w:val="A6A6A6" w:themeColor="background1" w:themeShade="A6"/>
          <w:sz w:val="20"/>
          <w:szCs w:val="24"/>
          <w:lang w:val="pl-PL"/>
        </w:rPr>
        <w:t>Jeżeli przedsiębiorstwo planuje skorzystać z doradztwa biznesowego przed szkoleniami, na etapie składania Profilu nie jest wymagane wskazanie konkretnych Usług rozwojowych z celem edukacyjnym – zostaną one dobrane po przeprowadzeniu doradztwa, z uwzględnieniem jego wyników i rekomendacji.</w:t>
      </w:r>
    </w:p>
    <w:p w14:paraId="65F76675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D3. Dlaczego doradztwo jest potrzebne?</w:t>
      </w:r>
      <w:r w:rsidRPr="00615D85">
        <w:rPr>
          <w:i/>
          <w:sz w:val="22"/>
          <w:lang w:val="pl-PL"/>
        </w:rPr>
        <w:t xml:space="preserve"> (maks. 2)</w:t>
      </w:r>
    </w:p>
    <w:p w14:paraId="5F228433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nie potrafi wskazać procesów do automatyzacji   </w:t>
      </w:r>
    </w:p>
    <w:p w14:paraId="4A366F5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diagnozy stanu obecnego   </w:t>
      </w:r>
    </w:p>
    <w:p w14:paraId="255B56FF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pomocy w wyborze kierunku lub technologii   </w:t>
      </w:r>
    </w:p>
    <w:p w14:paraId="3C25330D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planu wdrożenia   </w:t>
      </w:r>
    </w:p>
    <w:p w14:paraId="7A245F52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pomocy we wdrożeniu wiedzy uzyskanej podczas szkoleń   </w:t>
      </w:r>
    </w:p>
    <w:p w14:paraId="6069D8AE" w14:textId="77777777" w:rsidR="00C24D9B" w:rsidRPr="005B5453" w:rsidRDefault="009B11DF" w:rsidP="005B5453">
      <w:pPr>
        <w:spacing w:after="120"/>
        <w:ind w:left="113"/>
        <w:rPr>
          <w:bCs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inny powód</w:t>
      </w:r>
      <w:r w:rsidR="005B5453">
        <w:rPr>
          <w:sz w:val="22"/>
          <w:lang w:val="pl-PL"/>
        </w:rPr>
        <w:t xml:space="preserve">, jaki? </w:t>
      </w:r>
      <w:r w:rsidR="00E209F6" w:rsidRPr="005B5453">
        <w:rPr>
          <w:bCs/>
          <w:sz w:val="22"/>
          <w:lang w:val="pl-PL"/>
        </w:rPr>
        <w:t xml:space="preserve">(maks. </w:t>
      </w:r>
      <w:r w:rsidR="00A1358A" w:rsidRPr="005B5453">
        <w:rPr>
          <w:bCs/>
          <w:sz w:val="22"/>
          <w:lang w:val="pl-PL"/>
        </w:rPr>
        <w:t>5</w:t>
      </w:r>
      <w:r w:rsidR="00DE28EC" w:rsidRPr="005B5453">
        <w:rPr>
          <w:bCs/>
          <w:sz w:val="22"/>
          <w:lang w:val="pl-PL"/>
        </w:rPr>
        <w:t>0</w:t>
      </w:r>
      <w:r w:rsidR="00E209F6" w:rsidRPr="005B5453">
        <w:rPr>
          <w:bCs/>
          <w:sz w:val="22"/>
          <w:lang w:val="pl-PL"/>
        </w:rPr>
        <w:t xml:space="preserve">0 znaków):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902"/>
      </w:tblGrid>
      <w:tr w:rsidR="00A1358A" w:rsidRPr="00615D85" w14:paraId="643E69D4" w14:textId="77777777" w:rsidTr="00A1358A">
        <w:trPr>
          <w:trHeight w:val="709"/>
        </w:trPr>
        <w:tc>
          <w:tcPr>
            <w:tcW w:w="99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A69D8" w14:textId="77777777" w:rsidR="00A1358A" w:rsidRDefault="00A1358A" w:rsidP="00437078">
            <w:pPr>
              <w:spacing w:after="0"/>
              <w:rPr>
                <w:lang w:val="pl-PL"/>
              </w:rPr>
            </w:pPr>
          </w:p>
          <w:p w14:paraId="3FAB6D1E" w14:textId="77777777" w:rsidR="00BF0F55" w:rsidRPr="00615D85" w:rsidRDefault="00BF0F55" w:rsidP="00437078">
            <w:pPr>
              <w:spacing w:after="0"/>
              <w:rPr>
                <w:lang w:val="pl-PL"/>
              </w:rPr>
            </w:pPr>
          </w:p>
          <w:p w14:paraId="2E85F616" w14:textId="77777777" w:rsidR="00A1358A" w:rsidRPr="00615D85" w:rsidRDefault="00A1358A" w:rsidP="00437078">
            <w:pPr>
              <w:spacing w:after="0"/>
              <w:rPr>
                <w:lang w:val="pl-PL"/>
              </w:rPr>
            </w:pPr>
          </w:p>
        </w:tc>
      </w:tr>
    </w:tbl>
    <w:p w14:paraId="496EE0ED" w14:textId="77777777" w:rsidR="002034A5" w:rsidRPr="005B5453" w:rsidRDefault="009B11DF" w:rsidP="002034A5">
      <w:pPr>
        <w:spacing w:after="120"/>
        <w:ind w:left="113"/>
        <w:rPr>
          <w:bCs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2034A5" w:rsidRPr="00615D85">
        <w:rPr>
          <w:sz w:val="22"/>
          <w:lang w:val="pl-PL"/>
        </w:rPr>
        <w:t xml:space="preserve"> </w:t>
      </w:r>
      <w:r w:rsidR="002034A5">
        <w:rPr>
          <w:sz w:val="22"/>
          <w:lang w:val="pl-PL"/>
        </w:rPr>
        <w:t>nie dotyczy</w:t>
      </w:r>
      <w:r w:rsidR="002034A5" w:rsidRPr="005B5453">
        <w:rPr>
          <w:bCs/>
          <w:sz w:val="22"/>
          <w:lang w:val="pl-PL"/>
        </w:rPr>
        <w:t xml:space="preserve"> </w:t>
      </w:r>
    </w:p>
    <w:p w14:paraId="3DB7C80D" w14:textId="77777777" w:rsidR="00A1358A" w:rsidRPr="00615D85" w:rsidRDefault="00A1358A">
      <w:pPr>
        <w:spacing w:after="40"/>
        <w:rPr>
          <w:sz w:val="22"/>
          <w:lang w:val="pl-PL"/>
        </w:rPr>
      </w:pPr>
    </w:p>
    <w:p w14:paraId="4E82806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E. Oświadczenie przedsiębiorcy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2135BCAA" w14:textId="77777777">
        <w:tc>
          <w:tcPr>
            <w:tcW w:w="102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4B58C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8"/>
                <w:lang w:val="pl-PL"/>
              </w:rPr>
              <w:t>Oświadczam, że zaznaczone odpowiedzi odpowiadają rzeczywistej sytuacji przedsiębiorstwa i delegowanych pracowników oraz mogą podlegać weryfikacji przez Operatora projektu.</w:t>
            </w:r>
          </w:p>
        </w:tc>
      </w:tr>
    </w:tbl>
    <w:p w14:paraId="25938287" w14:textId="77777777" w:rsidR="00C24D9B" w:rsidRPr="00615D85" w:rsidRDefault="00C24D9B">
      <w:pPr>
        <w:rPr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1E3052EB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3346F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Miejscowość i data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F536D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  <w:tr w:rsidR="00C24D9B" w:rsidRPr="00615D85" w14:paraId="13F3B243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E9BE70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Imię i nazwisko osoby uprawnionej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3BA9F4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  <w:tr w:rsidR="00C24D9B" w:rsidRPr="00615D85" w14:paraId="742731E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A65CC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Podpis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FF217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</w:tbl>
    <w:p w14:paraId="1EB31536" w14:textId="77777777" w:rsidR="00C24D9B" w:rsidRPr="00615D85" w:rsidRDefault="00C24D9B">
      <w:pPr>
        <w:spacing w:after="0"/>
        <w:rPr>
          <w:lang w:val="pl-PL"/>
        </w:rPr>
      </w:pPr>
    </w:p>
    <w:p w14:paraId="57417070" w14:textId="77777777" w:rsidR="00C24D9B" w:rsidRPr="00615D85" w:rsidRDefault="00E209F6">
      <w:pPr>
        <w:rPr>
          <w:lang w:val="pl-PL"/>
        </w:rPr>
      </w:pPr>
      <w:r w:rsidRPr="00615D85">
        <w:rPr>
          <w:lang w:val="pl-PL"/>
        </w:rPr>
        <w:br w:type="page"/>
      </w:r>
    </w:p>
    <w:p w14:paraId="04835EE5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lastRenderedPageBreak/>
        <w:t>F. Karta oceny merytorycznej – część dla Operatora</w:t>
      </w:r>
    </w:p>
    <w:p w14:paraId="3EDC2160" w14:textId="77777777" w:rsidR="006157AD" w:rsidRDefault="00E209F6">
      <w:pPr>
        <w:spacing w:after="120"/>
        <w:rPr>
          <w:i/>
          <w:iCs/>
          <w:color w:val="595959"/>
          <w:sz w:val="18"/>
          <w:lang w:val="pl-PL"/>
        </w:rPr>
      </w:pPr>
      <w:r w:rsidRPr="00BF0F55">
        <w:rPr>
          <w:i/>
          <w:iCs/>
          <w:color w:val="595959"/>
          <w:sz w:val="18"/>
          <w:lang w:val="pl-PL"/>
        </w:rPr>
        <w:t>Ocena dotyczy wyłącznie trzech zagadnień w skali 1–5 oraz zasadności doradztwa TAK/NIE</w:t>
      </w:r>
      <w:r w:rsidR="006157AD">
        <w:rPr>
          <w:i/>
          <w:iCs/>
          <w:color w:val="595959"/>
          <w:sz w:val="18"/>
          <w:lang w:val="pl-PL"/>
        </w:rPr>
        <w:t xml:space="preserve">. </w:t>
      </w:r>
    </w:p>
    <w:p w14:paraId="1DF943D5" w14:textId="77777777" w:rsidR="00C24D9B" w:rsidRPr="006157AD" w:rsidRDefault="006157AD">
      <w:pPr>
        <w:spacing w:after="120"/>
        <w:rPr>
          <w:i/>
          <w:iCs/>
          <w:color w:val="595959"/>
          <w:sz w:val="18"/>
          <w:lang w:val="pl-PL"/>
        </w:rPr>
      </w:pPr>
      <w:r w:rsidRPr="006157AD">
        <w:rPr>
          <w:i/>
          <w:iCs/>
          <w:color w:val="595959"/>
          <w:sz w:val="18"/>
          <w:lang w:val="pl-PL"/>
        </w:rPr>
        <w:t>Ocena F1–F3 jest dokonywana łącznie dla całego Wniosku, z uwzględnieniem profili wszystkich delegowanych uczestników</w:t>
      </w:r>
      <w:r w:rsidR="00E209F6" w:rsidRPr="006157AD">
        <w:rPr>
          <w:i/>
          <w:iCs/>
          <w:color w:val="595959"/>
          <w:sz w:val="18"/>
          <w:lang w:val="pl-PL"/>
        </w:rPr>
        <w:t>.</w:t>
      </w:r>
      <w:r w:rsidRPr="006157AD">
        <w:rPr>
          <w:i/>
          <w:iCs/>
          <w:color w:val="595959"/>
          <w:sz w:val="18"/>
          <w:lang w:val="pl-PL"/>
        </w:rPr>
        <w:t xml:space="preserve"> </w:t>
      </w:r>
    </w:p>
    <w:p w14:paraId="7EAC01B1" w14:textId="77777777" w:rsidR="006157AD" w:rsidRDefault="006157AD">
      <w:pPr>
        <w:spacing w:before="140" w:after="60"/>
        <w:rPr>
          <w:i/>
          <w:iCs/>
        </w:rPr>
      </w:pPr>
    </w:p>
    <w:p w14:paraId="27C9CFCC" w14:textId="77777777" w:rsidR="00C24D9B" w:rsidRPr="00615D85" w:rsidRDefault="00E209F6">
      <w:pPr>
        <w:spacing w:before="14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F1. Potrzeby rozwojowe uczestników</w:t>
      </w:r>
    </w:p>
    <w:p w14:paraId="04359F8D" w14:textId="77777777" w:rsidR="00C24D9B" w:rsidRPr="00615D85" w:rsidRDefault="00E209F6">
      <w:pPr>
        <w:spacing w:after="60"/>
        <w:rPr>
          <w:lang w:val="pl-PL"/>
        </w:rPr>
      </w:pPr>
      <w:r w:rsidRPr="00615D85">
        <w:rPr>
          <w:i/>
          <w:sz w:val="17"/>
          <w:lang w:val="pl-PL"/>
        </w:rPr>
        <w:t>Czy wskazane kompetencje są zgodne z katalogiem projektu, stanowisk</w:t>
      </w:r>
      <w:r w:rsidR="005C2FD1">
        <w:rPr>
          <w:i/>
          <w:sz w:val="17"/>
          <w:lang w:val="pl-PL"/>
        </w:rPr>
        <w:t>a</w:t>
      </w:r>
      <w:r w:rsidRPr="00615D85">
        <w:rPr>
          <w:i/>
          <w:sz w:val="17"/>
          <w:lang w:val="pl-PL"/>
        </w:rPr>
        <w:t>m</w:t>
      </w:r>
      <w:r w:rsidR="005C2FD1">
        <w:rPr>
          <w:i/>
          <w:sz w:val="17"/>
          <w:lang w:val="pl-PL"/>
        </w:rPr>
        <w:t>i</w:t>
      </w:r>
      <w:r w:rsidRPr="00615D85">
        <w:rPr>
          <w:i/>
          <w:sz w:val="17"/>
          <w:lang w:val="pl-PL"/>
        </w:rPr>
        <w:t xml:space="preserve"> i planowan</w:t>
      </w:r>
      <w:r w:rsidR="005C2FD1">
        <w:rPr>
          <w:i/>
          <w:sz w:val="17"/>
          <w:lang w:val="pl-PL"/>
        </w:rPr>
        <w:t>ymi</w:t>
      </w:r>
      <w:r w:rsidRPr="00615D85">
        <w:rPr>
          <w:i/>
          <w:sz w:val="17"/>
          <w:lang w:val="pl-PL"/>
        </w:rPr>
        <w:t xml:space="preserve"> rol</w:t>
      </w:r>
      <w:r w:rsidR="005C2FD1">
        <w:rPr>
          <w:i/>
          <w:sz w:val="17"/>
          <w:lang w:val="pl-PL"/>
        </w:rPr>
        <w:t>ami</w:t>
      </w:r>
      <w:r w:rsidRPr="00615D85">
        <w:rPr>
          <w:i/>
          <w:sz w:val="17"/>
          <w:lang w:val="pl-PL"/>
        </w:rPr>
        <w:t xml:space="preserve"> </w:t>
      </w:r>
      <w:r w:rsidR="005C2FD1">
        <w:rPr>
          <w:i/>
          <w:sz w:val="17"/>
          <w:lang w:val="pl-PL"/>
        </w:rPr>
        <w:t>delegowanych uczestników</w:t>
      </w:r>
      <w:r w:rsidRPr="00615D85">
        <w:rPr>
          <w:i/>
          <w:sz w:val="17"/>
          <w:lang w:val="pl-PL"/>
        </w:rPr>
        <w:t>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77F59309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6A0E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80FC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2AFF8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C24D9B" w:rsidRPr="00615D85" w14:paraId="270D89C6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6BE3A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8C7796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Wskazane kompetencje są konkretne, zgodne z katalogiem projektu i spójne ze stanowisk</w:t>
            </w:r>
            <w:r w:rsidR="00F478D5">
              <w:rPr>
                <w:sz w:val="17"/>
                <w:lang w:val="pl-PL"/>
              </w:rPr>
              <w:t>a</w:t>
            </w:r>
            <w:r w:rsidRPr="00615D85">
              <w:rPr>
                <w:sz w:val="17"/>
                <w:lang w:val="pl-PL"/>
              </w:rPr>
              <w:t>m</w:t>
            </w:r>
            <w:r w:rsidR="00F478D5">
              <w:rPr>
                <w:sz w:val="17"/>
                <w:lang w:val="pl-PL"/>
              </w:rPr>
              <w:t>i</w:t>
            </w:r>
            <w:r w:rsidRPr="00615D85">
              <w:rPr>
                <w:sz w:val="17"/>
                <w:lang w:val="pl-PL"/>
              </w:rPr>
              <w:t xml:space="preserve"> oraz planowan</w:t>
            </w:r>
            <w:r w:rsidR="00F478D5">
              <w:rPr>
                <w:sz w:val="17"/>
                <w:lang w:val="pl-PL"/>
              </w:rPr>
              <w:t>ymi</w:t>
            </w:r>
            <w:r w:rsidRPr="00615D85">
              <w:rPr>
                <w:sz w:val="17"/>
                <w:lang w:val="pl-PL"/>
              </w:rPr>
              <w:t xml:space="preserve"> rol</w:t>
            </w:r>
            <w:r w:rsidR="00F478D5">
              <w:rPr>
                <w:sz w:val="17"/>
                <w:lang w:val="pl-PL"/>
              </w:rPr>
              <w:t>ami</w:t>
            </w:r>
            <w:r w:rsidRPr="00615D85">
              <w:rPr>
                <w:sz w:val="17"/>
                <w:lang w:val="pl-PL"/>
              </w:rPr>
              <w:t xml:space="preserve"> </w:t>
            </w:r>
            <w:r w:rsidR="005C2FD1">
              <w:rPr>
                <w:sz w:val="17"/>
                <w:lang w:val="pl-PL"/>
              </w:rPr>
              <w:t>delegowanych uczestników</w:t>
            </w:r>
            <w:r w:rsidRPr="00615D85">
              <w:rPr>
                <w:sz w:val="17"/>
                <w:lang w:val="pl-PL"/>
              </w:rPr>
              <w:t>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47807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0CF1CACC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B339E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80134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Potrzeby są zasadniczo prawidłowe, ale część powiązań jest mniej bezpośrednia.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2E255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25646154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DA783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0174B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Wskazano kompetencje zgodne z projektem, lecz potrzeba została określona ogólnie.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A75C2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556689C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6A2C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FFFF8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 xml:space="preserve">Wybrane kompetencje są tylko częściowo związane z rolą </w:t>
            </w:r>
            <w:r w:rsidR="00F478D5">
              <w:rPr>
                <w:sz w:val="17"/>
                <w:lang w:val="pl-PL"/>
              </w:rPr>
              <w:t>uczestników</w:t>
            </w:r>
            <w:r w:rsidRPr="00615D85">
              <w:rPr>
                <w:sz w:val="17"/>
                <w:lang w:val="pl-PL"/>
              </w:rPr>
              <w:t xml:space="preserve"> lub wskazano zbyt szeroki zakres.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B85BD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44893CB7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0D3F6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06C71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Nie można ustalić rzeczywistej potrzeby rozwojowej albo wskazane kompetencje są niespójne.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D105B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5FEB0129" w14:textId="77777777" w:rsidR="00C24D9B" w:rsidRPr="00615D85" w:rsidRDefault="00E209F6">
      <w:pPr>
        <w:spacing w:before="14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F2. Podstawy do efektywnego udziału</w:t>
      </w:r>
    </w:p>
    <w:p w14:paraId="55986313" w14:textId="77777777" w:rsidR="00C24D9B" w:rsidRPr="00615D85" w:rsidRDefault="00E209F6">
      <w:pPr>
        <w:spacing w:after="60"/>
        <w:rPr>
          <w:lang w:val="pl-PL"/>
        </w:rPr>
      </w:pPr>
      <w:r w:rsidRPr="00615D85">
        <w:rPr>
          <w:i/>
          <w:sz w:val="17"/>
          <w:lang w:val="pl-PL"/>
        </w:rPr>
        <w:t xml:space="preserve">Czy </w:t>
      </w:r>
      <w:r w:rsidR="005C2FD1">
        <w:rPr>
          <w:i/>
          <w:sz w:val="17"/>
          <w:lang w:val="pl-PL"/>
        </w:rPr>
        <w:t>delegowani uczestnicy posiadają</w:t>
      </w:r>
      <w:r w:rsidRPr="00615D85">
        <w:rPr>
          <w:i/>
          <w:sz w:val="17"/>
          <w:lang w:val="pl-PL"/>
        </w:rPr>
        <w:t xml:space="preserve"> kompetencje lub kwalifikacje wejściowe adekwatne do poziomu planowan</w:t>
      </w:r>
      <w:r w:rsidR="005C2FD1">
        <w:rPr>
          <w:i/>
          <w:sz w:val="17"/>
          <w:lang w:val="pl-PL"/>
        </w:rPr>
        <w:t>ych</w:t>
      </w:r>
      <w:r w:rsidRPr="00615D85">
        <w:rPr>
          <w:i/>
          <w:sz w:val="17"/>
          <w:lang w:val="pl-PL"/>
        </w:rPr>
        <w:t xml:space="preserve"> usług?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4DB24958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DC04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6E8C4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C9A25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9B11DF" w:rsidRPr="00615D85" w14:paraId="4C2F0DD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48EE2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A4CBD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>
              <w:rPr>
                <w:sz w:val="17"/>
                <w:lang w:val="pl-PL"/>
              </w:rPr>
              <w:t>Uczestnicy posiadają</w:t>
            </w:r>
            <w:r w:rsidRPr="00615D85">
              <w:rPr>
                <w:sz w:val="17"/>
                <w:lang w:val="pl-PL"/>
              </w:rPr>
              <w:t xml:space="preserve"> wszystkie podstawy lub wymagania wejściowe adekwatne do planowanego poziomu usługi.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EEA4B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1617276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30610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C718B" w14:textId="77777777" w:rsidR="009B11DF" w:rsidRPr="00F478D5" w:rsidRDefault="009B11DF" w:rsidP="009B11DF">
            <w:pPr>
              <w:spacing w:after="0"/>
              <w:rPr>
                <w:lang w:val="pl-PL"/>
              </w:rPr>
            </w:pPr>
            <w:r w:rsidRPr="00F478D5">
              <w:rPr>
                <w:sz w:val="17"/>
                <w:lang w:val="pl-PL"/>
              </w:rPr>
              <w:t>Uczestnicy posiadają większość wymaganych podstaw, a niewielkie braki nie uniemożliwią im efektywnego udziału.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CEA9D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E4D2453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0E226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09802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Podstawy są częściowe; udział jest możliwy przy usłudze na odpowiednim poziomie.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45427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311A93F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775AEC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7D03F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Występują istotne braki i istnieje ryzyko niedopasowania poziomu usługi.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CE9C9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5485E39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6BF03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AA9DC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>
              <w:rPr>
                <w:sz w:val="17"/>
                <w:lang w:val="pl-PL"/>
              </w:rPr>
              <w:t>Uczestnicy</w:t>
            </w:r>
            <w:r w:rsidRPr="00615D85">
              <w:rPr>
                <w:sz w:val="17"/>
                <w:lang w:val="pl-PL"/>
              </w:rPr>
              <w:t xml:space="preserve"> nie posiada</w:t>
            </w:r>
            <w:r>
              <w:rPr>
                <w:sz w:val="17"/>
                <w:lang w:val="pl-PL"/>
              </w:rPr>
              <w:t>ją</w:t>
            </w:r>
            <w:r w:rsidRPr="00615D85">
              <w:rPr>
                <w:sz w:val="17"/>
                <w:lang w:val="pl-PL"/>
              </w:rPr>
              <w:t xml:space="preserve"> podstaw wymaganych do efektywnego udziału albo nie można tego ocenić.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3399B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2F793AD3" w14:textId="77777777" w:rsidR="00C24D9B" w:rsidRPr="00ED4523" w:rsidRDefault="00E209F6">
      <w:pPr>
        <w:spacing w:before="140" w:after="60"/>
        <w:rPr>
          <w:lang w:val="pl-PL"/>
        </w:rPr>
      </w:pPr>
      <w:r w:rsidRPr="00ED4523">
        <w:rPr>
          <w:b/>
          <w:color w:val="1F4E79"/>
          <w:sz w:val="20"/>
          <w:lang w:val="pl-PL"/>
        </w:rPr>
        <w:t xml:space="preserve">F3. </w:t>
      </w:r>
      <w:r w:rsidR="00ED4523" w:rsidRPr="00ED4523">
        <w:rPr>
          <w:b/>
          <w:color w:val="1F4E79"/>
          <w:sz w:val="20"/>
          <w:lang w:val="pl-PL"/>
        </w:rPr>
        <w:t>Zgodność proponowanego kierunku rozwoju z potrzebami przedsiębiorstwa i uzasadnienie udziału uczestników</w:t>
      </w:r>
    </w:p>
    <w:p w14:paraId="58D28D1D" w14:textId="77777777" w:rsidR="00C24D9B" w:rsidRPr="006F6771" w:rsidRDefault="006F6771">
      <w:pPr>
        <w:spacing w:after="60"/>
        <w:rPr>
          <w:lang w:val="pl-PL"/>
        </w:rPr>
      </w:pPr>
      <w:r w:rsidRPr="006F6771">
        <w:rPr>
          <w:i/>
          <w:sz w:val="17"/>
          <w:lang w:val="pl-PL"/>
        </w:rPr>
        <w:t>Czy kompetencje planowane do rozwinięcia oraz przewidywany sposób ich wykorzystania są spójne z problemem lub planem rozwoju przedsiębiorstwa, obowiązkami</w:t>
      </w:r>
      <w:r w:rsidR="00F478D5">
        <w:rPr>
          <w:i/>
          <w:sz w:val="17"/>
          <w:lang w:val="pl-PL"/>
        </w:rPr>
        <w:t xml:space="preserve"> delegowanych</w:t>
      </w:r>
      <w:r w:rsidRPr="006F6771">
        <w:rPr>
          <w:i/>
          <w:sz w:val="17"/>
          <w:lang w:val="pl-PL"/>
        </w:rPr>
        <w:t xml:space="preserve"> uczestnik</w:t>
      </w:r>
      <w:r w:rsidR="003B302D">
        <w:rPr>
          <w:i/>
          <w:sz w:val="17"/>
          <w:lang w:val="pl-PL"/>
        </w:rPr>
        <w:t>ów</w:t>
      </w:r>
      <w:r w:rsidRPr="006F6771">
        <w:rPr>
          <w:i/>
          <w:sz w:val="17"/>
          <w:lang w:val="pl-PL"/>
        </w:rPr>
        <w:t xml:space="preserve"> i rolą, którą ma on pełnić po zakończeniu wsparcia?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20AD837B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7C70E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4C9FA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55729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9B11DF" w:rsidRPr="005326DF" w14:paraId="2BCF989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9D961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533F6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Kierunek rozwoju jest bezpośrednio związany z problemem lub planem rozwoju przedsiębiorstwa, obowiązkami uczestnik</w:t>
            </w:r>
            <w:r>
              <w:rPr>
                <w:sz w:val="17"/>
                <w:lang w:val="pl-PL"/>
              </w:rPr>
              <w:t>ów</w:t>
            </w:r>
            <w:r w:rsidRPr="005326DF">
              <w:rPr>
                <w:sz w:val="17"/>
                <w:lang w:val="pl-PL"/>
              </w:rPr>
              <w:t xml:space="preserve"> oraz konkretnym sposobem wykorzystania kompetencji po szkoleniu.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7100D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2E63A08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DB8D6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B11DF" w:rsidRPr="005326DF" w14:paraId="7F6F2FA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48DDBB" w14:textId="77777777" w:rsidR="009B11DF" w:rsidRPr="005326DF" w:rsidRDefault="009B11DF" w:rsidP="009B11DF">
                  <w:pPr>
                    <w:spacing w:after="0" w:line="240" w:lineRule="auto"/>
                    <w:rPr>
                      <w:sz w:val="17"/>
                      <w:lang w:val="pl-PL"/>
                    </w:rPr>
                  </w:pPr>
                </w:p>
              </w:tc>
            </w:tr>
          </w:tbl>
          <w:p w14:paraId="678479B4" w14:textId="77777777" w:rsidR="009B11DF" w:rsidRPr="005326DF" w:rsidRDefault="009B11DF" w:rsidP="009B11DF">
            <w:pPr>
              <w:spacing w:after="0"/>
              <w:rPr>
                <w:vanish/>
                <w:sz w:val="17"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50"/>
            </w:tblGrid>
            <w:tr w:rsidR="009B11DF" w:rsidRPr="005326DF" w14:paraId="3DD849D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3DCC6D" w14:textId="77777777" w:rsidR="009B11DF" w:rsidRPr="005326DF" w:rsidRDefault="009B11DF" w:rsidP="009B11DF">
                  <w:pPr>
                    <w:spacing w:after="0" w:line="240" w:lineRule="auto"/>
                    <w:rPr>
                      <w:sz w:val="17"/>
                      <w:lang w:val="pl-PL"/>
                    </w:rPr>
                  </w:pPr>
                  <w:r w:rsidRPr="005326DF">
                    <w:rPr>
                      <w:sz w:val="17"/>
                      <w:lang w:val="pl-PL"/>
                    </w:rPr>
                    <w:t>Kierunek rozwoju jest wyraźnie związany z potrzebami przedsiębiorstwa, ale jeden z elementów powiązania określono mniej precyzyjnie.</w:t>
                  </w:r>
                </w:p>
              </w:tc>
            </w:tr>
          </w:tbl>
          <w:p w14:paraId="2D967C14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2C81D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4AE6AC5C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24A63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lastRenderedPageBreak/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C9A29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Kierunek rozwoju jest racjonalny i zasadniczo zgodny z potrzebami przedsiębiorstwa, lecz sposób wykorzystania kompetencji opisano ogólnie.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2DF20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5F77780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F282E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52F9F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Związek kierunku rozwoju z potrzebami przedsiębiorstwa lub rol</w:t>
            </w:r>
            <w:r>
              <w:rPr>
                <w:sz w:val="17"/>
                <w:lang w:val="pl-PL"/>
              </w:rPr>
              <w:t>ami delegowanych</w:t>
            </w:r>
            <w:r w:rsidRPr="005326DF">
              <w:rPr>
                <w:sz w:val="17"/>
                <w:lang w:val="pl-PL"/>
              </w:rPr>
              <w:t xml:space="preserve"> uczestnik</w:t>
            </w:r>
            <w:r>
              <w:rPr>
                <w:sz w:val="17"/>
                <w:lang w:val="pl-PL"/>
              </w:rPr>
              <w:t>ów</w:t>
            </w:r>
            <w:r w:rsidRPr="005326DF">
              <w:rPr>
                <w:sz w:val="17"/>
                <w:lang w:val="pl-PL"/>
              </w:rPr>
              <w:t xml:space="preserve"> jest słaby albo tylko pośredni.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E0C879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147CCCC1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44E650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433E6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Nie wykazano zgodności planowanego kierunku rozwoju z potrzebami przedsiębiorstwa.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7D82B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12C7C781" w14:textId="77777777" w:rsidR="00C24D9B" w:rsidRPr="00615D85" w:rsidRDefault="00E209F6">
      <w:pPr>
        <w:spacing w:before="16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F4. Zasadność doradztwa biznesowego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6803"/>
        <w:gridCol w:w="1077"/>
      </w:tblGrid>
      <w:tr w:rsidR="00C24D9B" w:rsidRPr="00615D85" w14:paraId="5623F9B8" w14:textId="77777777">
        <w:trPr>
          <w:jc w:val="center"/>
        </w:trPr>
        <w:tc>
          <w:tcPr>
            <w:tcW w:w="1134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3D6CF8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Wynik</w:t>
            </w:r>
          </w:p>
        </w:tc>
        <w:tc>
          <w:tcPr>
            <w:tcW w:w="6803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A160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Warunek</w:t>
            </w:r>
          </w:p>
        </w:tc>
        <w:tc>
          <w:tcPr>
            <w:tcW w:w="107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CADC9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C24D9B" w:rsidRPr="00615D85" w14:paraId="700E07E3" w14:textId="77777777">
        <w:trPr>
          <w:jc w:val="center"/>
        </w:trPr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FF1DE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TAK</w:t>
            </w:r>
          </w:p>
        </w:tc>
        <w:tc>
          <w:tcPr>
            <w:tcW w:w="68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5EAC4F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Przedsiębiorca wnioskuje o doradztwo, wskazał konkretną barierę lub zakres pomocy, a potrzeba dotyczy praktycznych aspektów automatyzacji.</w:t>
            </w:r>
          </w:p>
        </w:tc>
        <w:tc>
          <w:tcPr>
            <w:tcW w:w="10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54AAA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5FDD7085" w14:textId="77777777">
        <w:trPr>
          <w:jc w:val="center"/>
        </w:trPr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18F24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NIE</w:t>
            </w:r>
          </w:p>
        </w:tc>
        <w:tc>
          <w:tcPr>
            <w:tcW w:w="68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D45B4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Przedsiębiorca nie wnioskuje o doradztwo albo wskazana potrzeba nie dotyczy praktycznych aspektów automatyzacji lub nie pozwala ustalić celu doradztwa.</w:t>
            </w:r>
          </w:p>
        </w:tc>
        <w:tc>
          <w:tcPr>
            <w:tcW w:w="10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7B3E7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4D3282B8" w14:textId="77777777" w:rsidR="000534E0" w:rsidRPr="00615D85" w:rsidRDefault="000534E0" w:rsidP="00903DA7">
      <w:pPr>
        <w:spacing w:after="40"/>
        <w:ind w:left="255" w:hanging="142"/>
        <w:rPr>
          <w:lang w:val="pl-PL"/>
        </w:rPr>
      </w:pPr>
    </w:p>
    <w:sectPr w:rsidR="000534E0" w:rsidRPr="00615D85" w:rsidSect="00034616">
      <w:headerReference w:type="default" r:id="rId8"/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8DE00" w14:textId="77777777" w:rsidR="00FA3131" w:rsidRDefault="00FA3131">
      <w:pPr>
        <w:spacing w:after="0" w:line="240" w:lineRule="auto"/>
      </w:pPr>
      <w:r>
        <w:separator/>
      </w:r>
    </w:p>
  </w:endnote>
  <w:endnote w:type="continuationSeparator" w:id="0">
    <w:p w14:paraId="65DE1C1C" w14:textId="77777777" w:rsidR="00FA3131" w:rsidRDefault="00FA3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2309" w14:textId="4B16B0E5" w:rsidR="00C24D9B" w:rsidRPr="0073730D" w:rsidRDefault="00F8625E" w:rsidP="00F8625E">
    <w:pPr>
      <w:pStyle w:val="Stopka"/>
      <w:rPr>
        <w:sz w:val="20"/>
        <w:szCs w:val="24"/>
      </w:rPr>
    </w:pPr>
    <w:r w:rsidRPr="0073730D">
      <w:rPr>
        <w:color w:val="757575"/>
        <w:sz w:val="18"/>
        <w:szCs w:val="24"/>
      </w:rPr>
      <w:t xml:space="preserve">AAP </w:t>
    </w:r>
    <w:proofErr w:type="spellStart"/>
    <w:r w:rsidRPr="0073730D">
      <w:rPr>
        <w:color w:val="757575"/>
        <w:sz w:val="18"/>
        <w:szCs w:val="24"/>
      </w:rPr>
      <w:t>Wersja</w:t>
    </w:r>
    <w:proofErr w:type="spellEnd"/>
    <w:r w:rsidRPr="0073730D">
      <w:rPr>
        <w:color w:val="757575"/>
        <w:sz w:val="18"/>
        <w:szCs w:val="24"/>
      </w:rPr>
      <w:t xml:space="preserve"> </w:t>
    </w:r>
    <w:r w:rsidR="00FE5207">
      <w:rPr>
        <w:color w:val="757575"/>
        <w:sz w:val="18"/>
        <w:szCs w:val="24"/>
      </w:rPr>
      <w:t>4</w:t>
    </w:r>
    <w:r w:rsidR="00BF1DBD" w:rsidRPr="0073730D">
      <w:rPr>
        <w:color w:val="757575"/>
        <w:sz w:val="18"/>
        <w:szCs w:val="24"/>
      </w:rPr>
      <w:t>.</w:t>
    </w:r>
    <w:r w:rsidRPr="0073730D">
      <w:rPr>
        <w:color w:val="757575"/>
        <w:sz w:val="18"/>
        <w:szCs w:val="24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6A15A" w14:textId="77777777" w:rsidR="00FA3131" w:rsidRDefault="00FA3131">
      <w:pPr>
        <w:spacing w:after="0" w:line="240" w:lineRule="auto"/>
      </w:pPr>
      <w:r>
        <w:separator/>
      </w:r>
    </w:p>
  </w:footnote>
  <w:footnote w:type="continuationSeparator" w:id="0">
    <w:p w14:paraId="02639AE2" w14:textId="77777777" w:rsidR="00FA3131" w:rsidRDefault="00FA3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AB09E" w14:textId="77777777" w:rsidR="00615D85" w:rsidRDefault="00615D85">
    <w:pPr>
      <w:pStyle w:val="Nagwek"/>
    </w:pPr>
    <w:r w:rsidRPr="002F4F70">
      <w:rPr>
        <w:noProof/>
      </w:rPr>
      <w:drawing>
        <wp:anchor distT="0" distB="0" distL="114300" distR="114300" simplePos="0" relativeHeight="251659264" behindDoc="1" locked="0" layoutInCell="1" allowOverlap="1" wp14:anchorId="10C82251" wp14:editId="10467E9C">
          <wp:simplePos x="0" y="0"/>
          <wp:positionH relativeFrom="margin">
            <wp:align>center</wp:align>
          </wp:positionH>
          <wp:positionV relativeFrom="margin">
            <wp:posOffset>-825566</wp:posOffset>
          </wp:positionV>
          <wp:extent cx="5762625" cy="523875"/>
          <wp:effectExtent l="0" t="0" r="9525" b="9525"/>
          <wp:wrapSquare wrapText="bothSides"/>
          <wp:docPr id="1" name="Obraz 1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68660" w14:textId="77777777" w:rsidR="00615D85" w:rsidRDefault="00615D85">
    <w:pPr>
      <w:pStyle w:val="Nagwek"/>
    </w:pPr>
  </w:p>
  <w:p w14:paraId="144DD6B6" w14:textId="77777777" w:rsidR="00615D85" w:rsidRDefault="00615D85">
    <w:pPr>
      <w:pStyle w:val="Nagwek"/>
    </w:pPr>
  </w:p>
  <w:p w14:paraId="0932C2B0" w14:textId="77777777" w:rsidR="00615D85" w:rsidRDefault="00615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5677686">
    <w:abstractNumId w:val="8"/>
  </w:num>
  <w:num w:numId="2" w16cid:durableId="2022002844">
    <w:abstractNumId w:val="6"/>
  </w:num>
  <w:num w:numId="3" w16cid:durableId="707678261">
    <w:abstractNumId w:val="5"/>
  </w:num>
  <w:num w:numId="4" w16cid:durableId="870066991">
    <w:abstractNumId w:val="4"/>
  </w:num>
  <w:num w:numId="5" w16cid:durableId="1890459428">
    <w:abstractNumId w:val="7"/>
  </w:num>
  <w:num w:numId="6" w16cid:durableId="1065301246">
    <w:abstractNumId w:val="3"/>
  </w:num>
  <w:num w:numId="7" w16cid:durableId="1813709853">
    <w:abstractNumId w:val="2"/>
  </w:num>
  <w:num w:numId="8" w16cid:durableId="1614172998">
    <w:abstractNumId w:val="1"/>
  </w:num>
  <w:num w:numId="9" w16cid:durableId="12682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93"/>
    <w:rsid w:val="00034616"/>
    <w:rsid w:val="000534E0"/>
    <w:rsid w:val="0006063C"/>
    <w:rsid w:val="000B3CE6"/>
    <w:rsid w:val="000B73E9"/>
    <w:rsid w:val="0010379F"/>
    <w:rsid w:val="00110C89"/>
    <w:rsid w:val="0015074B"/>
    <w:rsid w:val="00160DD4"/>
    <w:rsid w:val="001A6E2A"/>
    <w:rsid w:val="001C519D"/>
    <w:rsid w:val="001F181C"/>
    <w:rsid w:val="001F6ADA"/>
    <w:rsid w:val="001F7227"/>
    <w:rsid w:val="002034A5"/>
    <w:rsid w:val="00214B15"/>
    <w:rsid w:val="0025052A"/>
    <w:rsid w:val="0029639D"/>
    <w:rsid w:val="00322E8D"/>
    <w:rsid w:val="00326F90"/>
    <w:rsid w:val="00351ABE"/>
    <w:rsid w:val="003B302D"/>
    <w:rsid w:val="003C3C72"/>
    <w:rsid w:val="003C6859"/>
    <w:rsid w:val="004069F5"/>
    <w:rsid w:val="00442BD2"/>
    <w:rsid w:val="00457CEA"/>
    <w:rsid w:val="004847A6"/>
    <w:rsid w:val="004A0215"/>
    <w:rsid w:val="00522B99"/>
    <w:rsid w:val="005271C5"/>
    <w:rsid w:val="005326DF"/>
    <w:rsid w:val="005363B4"/>
    <w:rsid w:val="0057359B"/>
    <w:rsid w:val="005B5453"/>
    <w:rsid w:val="005C2FD1"/>
    <w:rsid w:val="00601D33"/>
    <w:rsid w:val="006157AD"/>
    <w:rsid w:val="00615D85"/>
    <w:rsid w:val="006A0A38"/>
    <w:rsid w:val="006F6771"/>
    <w:rsid w:val="00707D65"/>
    <w:rsid w:val="00725BA7"/>
    <w:rsid w:val="00733BD2"/>
    <w:rsid w:val="0073730D"/>
    <w:rsid w:val="00776494"/>
    <w:rsid w:val="007C32BC"/>
    <w:rsid w:val="007D7923"/>
    <w:rsid w:val="007F1F02"/>
    <w:rsid w:val="00903DA7"/>
    <w:rsid w:val="00973347"/>
    <w:rsid w:val="009B11DF"/>
    <w:rsid w:val="009B4936"/>
    <w:rsid w:val="009C64E8"/>
    <w:rsid w:val="009D20E7"/>
    <w:rsid w:val="009F1C1F"/>
    <w:rsid w:val="009F40A6"/>
    <w:rsid w:val="00A06D9A"/>
    <w:rsid w:val="00A1358A"/>
    <w:rsid w:val="00A272F8"/>
    <w:rsid w:val="00A775F1"/>
    <w:rsid w:val="00AA1D8D"/>
    <w:rsid w:val="00B47730"/>
    <w:rsid w:val="00B96A14"/>
    <w:rsid w:val="00BF0F55"/>
    <w:rsid w:val="00BF14B4"/>
    <w:rsid w:val="00BF1DBD"/>
    <w:rsid w:val="00C20381"/>
    <w:rsid w:val="00C24D9B"/>
    <w:rsid w:val="00C77826"/>
    <w:rsid w:val="00C83285"/>
    <w:rsid w:val="00CB0664"/>
    <w:rsid w:val="00CC3907"/>
    <w:rsid w:val="00CC59BA"/>
    <w:rsid w:val="00CD25EB"/>
    <w:rsid w:val="00D7583D"/>
    <w:rsid w:val="00DC64D1"/>
    <w:rsid w:val="00DE28EC"/>
    <w:rsid w:val="00E00CB8"/>
    <w:rsid w:val="00E209F6"/>
    <w:rsid w:val="00E2283A"/>
    <w:rsid w:val="00E76413"/>
    <w:rsid w:val="00E80649"/>
    <w:rsid w:val="00EA50C4"/>
    <w:rsid w:val="00ED4523"/>
    <w:rsid w:val="00F11B82"/>
    <w:rsid w:val="00F3178A"/>
    <w:rsid w:val="00F446F1"/>
    <w:rsid w:val="00F478D5"/>
    <w:rsid w:val="00F8625E"/>
    <w:rsid w:val="00FA0A82"/>
    <w:rsid w:val="00FA3131"/>
    <w:rsid w:val="00FB6ABA"/>
    <w:rsid w:val="00FC693F"/>
    <w:rsid w:val="00FE5207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20CF0C"/>
  <w14:defaultImageDpi w14:val="300"/>
  <w15:docId w15:val="{BEE3BD92-1BE1-4B39-B505-408A51A8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453"/>
    <w:pPr>
      <w:spacing w:after="80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hAnsi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B6ABA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2067</Words>
  <Characters>12402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 kompetencyjny przedsiębiorstwa – propozycja formularza</dc:title>
  <dc:subject>Autodiagnoza potrzeb rozwojowych uczestników projektu automatyzacji</dc:subject>
  <dc:creator>HORECA MARR S.A.</dc:creator>
  <cp:keywords/>
  <dc:description>generated by python-docx</dc:description>
  <cp:lastModifiedBy>Maźnica, Katarzyna</cp:lastModifiedBy>
  <cp:revision>6</cp:revision>
  <cp:lastPrinted>2026-09-03T12:20:00Z</cp:lastPrinted>
  <dcterms:created xsi:type="dcterms:W3CDTF">2026-09-03T12:19:00Z</dcterms:created>
  <dcterms:modified xsi:type="dcterms:W3CDTF">2026-09-25T06:30:00Z</dcterms:modified>
  <cp:category/>
</cp:coreProperties>
</file>